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E1E719" w14:textId="77777777" w:rsidR="003226E8" w:rsidRDefault="003226E8" w:rsidP="003226E8">
      <w:bookmarkStart w:id="0" w:name="_Hlk113225365"/>
      <w:bookmarkStart w:id="1" w:name="_GoBack"/>
      <w:bookmarkEnd w:id="0"/>
      <w:bookmarkEnd w:id="1"/>
      <w:r>
        <w:t>Math 1113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Name: ________________________________________</w:t>
      </w:r>
    </w:p>
    <w:p w14:paraId="186B989B" w14:textId="77777777" w:rsidR="003226E8" w:rsidRPr="00642384" w:rsidRDefault="003226E8" w:rsidP="003226E8">
      <w:pPr>
        <w:pStyle w:val="IntenseQuote"/>
        <w:pBdr>
          <w:top w:val="single" w:sz="4" w:space="1" w:color="4472C4" w:themeColor="accent1"/>
          <w:bottom w:val="single" w:sz="4" w:space="1" w:color="4472C4" w:themeColor="accent1"/>
        </w:pBdr>
        <w:spacing w:before="0" w:after="0"/>
        <w:ind w:left="0" w:right="0"/>
        <w:rPr>
          <w:sz w:val="32"/>
          <w:szCs w:val="40"/>
        </w:rPr>
      </w:pPr>
      <w:r w:rsidRPr="00642384">
        <w:rPr>
          <w:sz w:val="32"/>
          <w:szCs w:val="40"/>
        </w:rPr>
        <w:t>4.</w:t>
      </w:r>
      <w:r>
        <w:rPr>
          <w:sz w:val="32"/>
          <w:szCs w:val="40"/>
        </w:rPr>
        <w:t xml:space="preserve">4 </w:t>
      </w:r>
      <w:r w:rsidRPr="00642384">
        <w:rPr>
          <w:sz w:val="32"/>
          <w:szCs w:val="40"/>
        </w:rPr>
        <w:t xml:space="preserve">- Exponential </w:t>
      </w:r>
      <w:r>
        <w:rPr>
          <w:sz w:val="32"/>
          <w:szCs w:val="40"/>
        </w:rPr>
        <w:t>Equation</w:t>
      </w:r>
      <w:r w:rsidRPr="00642384">
        <w:rPr>
          <w:sz w:val="32"/>
          <w:szCs w:val="40"/>
        </w:rPr>
        <w:t>s</w:t>
      </w:r>
    </w:p>
    <w:p w14:paraId="72CA22C9" w14:textId="77777777" w:rsidR="003226E8" w:rsidRPr="00642384" w:rsidRDefault="003226E8" w:rsidP="001C60B2">
      <w:pPr>
        <w:pStyle w:val="Heading1"/>
      </w:pPr>
      <w:r>
        <w:t xml:space="preserve">Learning </w:t>
      </w:r>
      <w:r w:rsidRPr="00642384">
        <w:t>Objectives:</w:t>
      </w:r>
    </w:p>
    <w:p w14:paraId="4FA566DD" w14:textId="77777777" w:rsidR="003226E8" w:rsidRPr="003226E8" w:rsidRDefault="003226E8" w:rsidP="003226E8">
      <w:pPr>
        <w:pStyle w:val="NormalWeb"/>
        <w:numPr>
          <w:ilvl w:val="0"/>
          <w:numId w:val="1"/>
        </w:numPr>
        <w:spacing w:before="0" w:beforeAutospacing="0"/>
        <w:textAlignment w:val="baseline"/>
        <w:rPr>
          <w:rFonts w:asciiTheme="minorHAnsi" w:hAnsiTheme="minorHAnsi" w:cstheme="minorHAnsi"/>
          <w:color w:val="000000"/>
          <w:sz w:val="22"/>
          <w:szCs w:val="22"/>
        </w:rPr>
      </w:pPr>
      <w:r w:rsidRPr="003226E8">
        <w:rPr>
          <w:rFonts w:asciiTheme="minorHAnsi" w:hAnsiTheme="minorHAnsi" w:cstheme="minorHAnsi"/>
          <w:color w:val="000000"/>
          <w:sz w:val="22"/>
          <w:szCs w:val="22"/>
        </w:rPr>
        <w:t>Use like bases to solve exponential equations.</w:t>
      </w:r>
    </w:p>
    <w:p w14:paraId="17681137" w14:textId="77777777" w:rsidR="003226E8" w:rsidRPr="003226E8" w:rsidRDefault="003226E8" w:rsidP="003226E8">
      <w:pPr>
        <w:pStyle w:val="NormalWeb"/>
        <w:numPr>
          <w:ilvl w:val="0"/>
          <w:numId w:val="1"/>
        </w:numPr>
        <w:spacing w:after="0"/>
        <w:textAlignment w:val="baseline"/>
        <w:rPr>
          <w:rFonts w:asciiTheme="minorHAnsi" w:hAnsiTheme="minorHAnsi" w:cstheme="minorHAnsi"/>
          <w:color w:val="000000"/>
          <w:sz w:val="22"/>
          <w:szCs w:val="22"/>
        </w:rPr>
      </w:pPr>
      <w:r w:rsidRPr="003226E8">
        <w:rPr>
          <w:rFonts w:asciiTheme="minorHAnsi" w:hAnsiTheme="minorHAnsi" w:cstheme="minorHAnsi"/>
          <w:color w:val="000000"/>
          <w:sz w:val="22"/>
          <w:szCs w:val="22"/>
        </w:rPr>
        <w:t>Use logarithms to solve exponential equations.</w:t>
      </w:r>
    </w:p>
    <w:p w14:paraId="0E693829" w14:textId="7AA09300" w:rsidR="003226E8" w:rsidRDefault="003226E8" w:rsidP="003226E8">
      <w:pPr>
        <w:pStyle w:val="NormalWeb"/>
        <w:numPr>
          <w:ilvl w:val="0"/>
          <w:numId w:val="1"/>
        </w:numPr>
        <w:spacing w:before="0" w:beforeAutospacing="0" w:after="0" w:afterAutospacing="0"/>
        <w:textAlignment w:val="baseline"/>
        <w:rPr>
          <w:rFonts w:asciiTheme="minorHAnsi" w:hAnsiTheme="minorHAnsi" w:cstheme="minorHAnsi"/>
          <w:color w:val="000000"/>
          <w:sz w:val="22"/>
          <w:szCs w:val="22"/>
        </w:rPr>
      </w:pPr>
      <w:r w:rsidRPr="003226E8">
        <w:rPr>
          <w:rFonts w:asciiTheme="minorHAnsi" w:hAnsiTheme="minorHAnsi" w:cstheme="minorHAnsi"/>
          <w:color w:val="000000"/>
          <w:sz w:val="22"/>
          <w:szCs w:val="22"/>
        </w:rPr>
        <w:t>Solve applied problems involving exponential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 equations.</w:t>
      </w:r>
    </w:p>
    <w:p w14:paraId="7D34548B" w14:textId="77C9C295" w:rsidR="00FE32B0" w:rsidRDefault="003B7B4E" w:rsidP="00FE32B0">
      <w:pPr>
        <w:pStyle w:val="NormalWeb"/>
        <w:spacing w:before="0" w:beforeAutospacing="0" w:after="0" w:afterAutospacing="0"/>
        <w:textAlignment w:val="baseline"/>
        <w:rPr>
          <w:rFonts w:asciiTheme="minorHAnsi" w:hAnsiTheme="minorHAnsi" w:cstheme="minorHAnsi"/>
          <w:color w:val="000000"/>
          <w:sz w:val="22"/>
          <w:szCs w:val="22"/>
        </w:rPr>
      </w:pPr>
      <w:hyperlink r:id="rId10" w:history="1">
        <w:r w:rsidR="00FE32B0" w:rsidRPr="006F12B1">
          <w:rPr>
            <w:rStyle w:val="Hyperlink"/>
            <w:rFonts w:asciiTheme="minorHAnsi" w:hAnsiTheme="minorHAnsi" w:cstheme="minorHAnsi"/>
            <w:sz w:val="22"/>
            <w:szCs w:val="22"/>
          </w:rPr>
          <w:t>https://youtu.be/_xUxneeFYDo</w:t>
        </w:r>
      </w:hyperlink>
    </w:p>
    <w:p w14:paraId="41189B62" w14:textId="27265105" w:rsidR="00FE32B0" w:rsidRDefault="003B7B4E" w:rsidP="00FE32B0">
      <w:pPr>
        <w:pStyle w:val="NormalWeb"/>
        <w:spacing w:before="0" w:beforeAutospacing="0" w:after="0" w:afterAutospacing="0"/>
        <w:textAlignment w:val="baseline"/>
        <w:rPr>
          <w:rFonts w:asciiTheme="minorHAnsi" w:hAnsiTheme="minorHAnsi" w:cstheme="minorHAnsi"/>
          <w:color w:val="000000"/>
          <w:sz w:val="22"/>
          <w:szCs w:val="22"/>
        </w:rPr>
      </w:pPr>
      <w:hyperlink r:id="rId11" w:history="1">
        <w:r w:rsidR="00FE32B0" w:rsidRPr="006F12B1">
          <w:rPr>
            <w:rStyle w:val="Hyperlink"/>
            <w:rFonts w:asciiTheme="minorHAnsi" w:hAnsiTheme="minorHAnsi" w:cstheme="minorHAnsi"/>
            <w:sz w:val="22"/>
            <w:szCs w:val="22"/>
          </w:rPr>
          <w:t>https://youtu.be/SvAN2So9juM</w:t>
        </w:r>
      </w:hyperlink>
    </w:p>
    <w:p w14:paraId="6F79ACE7" w14:textId="34C477AB" w:rsidR="00FE32B0" w:rsidRDefault="003B7B4E" w:rsidP="00FE32B0">
      <w:pPr>
        <w:pStyle w:val="NormalWeb"/>
        <w:spacing w:before="0" w:beforeAutospacing="0" w:after="0" w:afterAutospacing="0"/>
        <w:textAlignment w:val="baseline"/>
        <w:rPr>
          <w:rFonts w:asciiTheme="minorHAnsi" w:hAnsiTheme="minorHAnsi" w:cstheme="minorHAnsi"/>
          <w:color w:val="000000"/>
          <w:sz w:val="22"/>
          <w:szCs w:val="22"/>
        </w:rPr>
      </w:pPr>
      <w:hyperlink r:id="rId12" w:history="1">
        <w:r w:rsidR="00FE32B0" w:rsidRPr="006F12B1">
          <w:rPr>
            <w:rStyle w:val="Hyperlink"/>
            <w:rFonts w:asciiTheme="minorHAnsi" w:hAnsiTheme="minorHAnsi" w:cstheme="minorHAnsi"/>
            <w:sz w:val="22"/>
            <w:szCs w:val="22"/>
          </w:rPr>
          <w:t>https://youtu.be/QBrVyfPKARE</w:t>
        </w:r>
      </w:hyperlink>
    </w:p>
    <w:p w14:paraId="0228D1F3" w14:textId="77777777" w:rsidR="001C60B2" w:rsidRPr="00013DCA" w:rsidRDefault="001C60B2" w:rsidP="001C60B2">
      <w:pPr>
        <w:pStyle w:val="NormalWeb"/>
        <w:spacing w:before="0" w:beforeAutospacing="0" w:after="0" w:afterAutospacing="0"/>
        <w:ind w:left="720"/>
        <w:textAlignment w:val="baseline"/>
        <w:rPr>
          <w:rFonts w:asciiTheme="minorHAnsi" w:hAnsiTheme="minorHAnsi" w:cstheme="minorHAnsi"/>
          <w:color w:val="000000"/>
          <w:sz w:val="22"/>
          <w:szCs w:val="22"/>
        </w:rPr>
      </w:pPr>
    </w:p>
    <w:p w14:paraId="047CB83D" w14:textId="77777777" w:rsidR="003226E8" w:rsidRDefault="003226E8" w:rsidP="001C60B2">
      <w:pPr>
        <w:pStyle w:val="Heading2"/>
      </w:pPr>
      <w:r>
        <w:t xml:space="preserve">Objective 1: </w:t>
      </w:r>
      <w:r w:rsidRPr="003226E8">
        <w:rPr>
          <w:rFonts w:eastAsiaTheme="minorHAnsi"/>
        </w:rPr>
        <w:t>Using Like Bases to Solve Exponential Equations</w:t>
      </w:r>
    </w:p>
    <w:p w14:paraId="65CD892D" w14:textId="77777777" w:rsidR="00B930C0" w:rsidRPr="004974C0" w:rsidRDefault="00B930C0" w:rsidP="00B930C0">
      <w:pPr>
        <w:pStyle w:val="Heading3"/>
      </w:pPr>
      <w:r w:rsidRPr="004974C0">
        <w:t xml:space="preserve">Definition of </w:t>
      </w:r>
      <w:r>
        <w:t>Exponential</w:t>
      </w:r>
      <w:r w:rsidRPr="004974C0">
        <w:t xml:space="preserve"> </w:t>
      </w:r>
      <w:r>
        <w:t>Equations</w:t>
      </w:r>
    </w:p>
    <w:p w14:paraId="19147C49" w14:textId="77777777" w:rsidR="00B930C0" w:rsidRDefault="00B930C0" w:rsidP="00B930C0">
      <w:pPr>
        <w:rPr>
          <w:rFonts w:eastAsiaTheme="minorEastAsia" w:cstheme="minorHAnsi"/>
        </w:rPr>
      </w:pPr>
      <m:oMath>
        <m:r>
          <w:rPr>
            <w:rFonts w:ascii="Cambria Math" w:hAnsi="Cambria Math" w:cstheme="minorHAnsi"/>
          </w:rPr>
          <m:t>P</m:t>
        </m:r>
        <m:d>
          <m:dPr>
            <m:ctrlPr>
              <w:rPr>
                <w:rFonts w:ascii="Cambria Math" w:hAnsi="Cambria Math" w:cstheme="minorHAnsi"/>
                <w:i/>
              </w:rPr>
            </m:ctrlPr>
          </m:dPr>
          <m:e>
            <m:r>
              <w:rPr>
                <w:rFonts w:ascii="Cambria Math" w:hAnsi="Cambria Math" w:cstheme="minorHAnsi"/>
              </w:rPr>
              <m:t>t</m:t>
            </m:r>
          </m:e>
        </m:d>
        <m:r>
          <w:rPr>
            <w:rFonts w:ascii="Cambria Math" w:hAnsi="Cambria Math" w:cstheme="minorHAnsi"/>
          </w:rPr>
          <m:t>=a</m:t>
        </m:r>
        <m:sSup>
          <m:sSupPr>
            <m:ctrlPr>
              <w:rPr>
                <w:rFonts w:ascii="Cambria Math" w:hAnsi="Cambria Math" w:cstheme="minorHAnsi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 w:cstheme="minorHAnsi"/>
                    <w:i/>
                  </w:rPr>
                </m:ctrlPr>
              </m:dPr>
              <m:e>
                <m:r>
                  <w:rPr>
                    <w:rFonts w:ascii="Cambria Math" w:hAnsi="Cambria Math" w:cstheme="minorHAnsi"/>
                  </w:rPr>
                  <m:t>b</m:t>
                </m:r>
              </m:e>
            </m:d>
          </m:e>
          <m:sup>
            <m:r>
              <w:rPr>
                <w:rFonts w:ascii="Cambria Math" w:hAnsi="Cambria Math" w:cstheme="minorHAnsi"/>
              </w:rPr>
              <m:t>t</m:t>
            </m:r>
          </m:sup>
        </m:sSup>
        <m:r>
          <w:rPr>
            <w:rFonts w:ascii="Cambria Math" w:hAnsi="Cambria Math" w:cstheme="minorHAnsi"/>
          </w:rPr>
          <m:t>,</m:t>
        </m:r>
      </m:oMath>
      <w:r>
        <w:rPr>
          <w:rFonts w:eastAsiaTheme="minorEastAsia" w:cstheme="minorHAnsi"/>
        </w:rPr>
        <w:t xml:space="preserve"> where </w:t>
      </w:r>
      <m:oMath>
        <m:r>
          <w:rPr>
            <w:rFonts w:ascii="Cambria Math" w:eastAsiaTheme="minorEastAsia" w:hAnsi="Cambria Math" w:cstheme="minorHAnsi"/>
          </w:rPr>
          <m:t>b&gt;0</m:t>
        </m:r>
      </m:oMath>
      <w:r>
        <w:rPr>
          <w:rFonts w:eastAsiaTheme="minorEastAsia" w:cstheme="minorHAnsi"/>
        </w:rPr>
        <w:t xml:space="preserve"> and </w:t>
      </w:r>
      <m:oMath>
        <m:r>
          <w:rPr>
            <w:rFonts w:ascii="Cambria Math" w:eastAsiaTheme="minorEastAsia" w:hAnsi="Cambria Math" w:cstheme="minorHAnsi"/>
          </w:rPr>
          <m:t>b≠1</m:t>
        </m:r>
      </m:oMath>
      <w:r>
        <w:rPr>
          <w:rFonts w:eastAsiaTheme="minorEastAsia" w:cstheme="minorHAnsi"/>
        </w:rPr>
        <w:t xml:space="preserve">, </w:t>
      </w:r>
      <m:oMath>
        <m:r>
          <w:rPr>
            <w:rFonts w:ascii="Cambria Math" w:eastAsiaTheme="minorEastAsia" w:hAnsi="Cambria Math" w:cstheme="minorHAnsi"/>
          </w:rPr>
          <m:t>a≠0</m:t>
        </m:r>
      </m:oMath>
      <w:r>
        <w:rPr>
          <w:rFonts w:eastAsiaTheme="minorEastAsia" w:cstheme="minorHAnsi"/>
        </w:rPr>
        <w:t xml:space="preserve">. An exponential equation is one in which the variable is part of an exponent. For example, the equation </w:t>
      </w:r>
    </w:p>
    <w:p w14:paraId="41F0B670" w14:textId="77777777" w:rsidR="00B930C0" w:rsidRPr="00807492" w:rsidRDefault="003B7B4E" w:rsidP="00B930C0">
      <w:pPr>
        <w:rPr>
          <w:rFonts w:eastAsiaTheme="minorEastAsia" w:cstheme="minorHAnsi"/>
        </w:rPr>
      </w:pPr>
      <m:oMathPara>
        <m:oMath>
          <m:sSup>
            <m:sSupPr>
              <m:ctrlPr>
                <w:rPr>
                  <w:rFonts w:ascii="Cambria Math" w:eastAsiaTheme="minorEastAsia" w:hAnsi="Cambria Math" w:cstheme="minorHAnsi"/>
                  <w:i/>
                </w:rPr>
              </m:ctrlPr>
            </m:sSupPr>
            <m:e>
              <m:r>
                <w:rPr>
                  <w:rFonts w:ascii="Cambria Math" w:eastAsiaTheme="minorEastAsia" w:hAnsi="Cambria Math" w:cstheme="minorHAnsi"/>
                </w:rPr>
                <m:t>3</m:t>
              </m:r>
            </m:e>
            <m:sup>
              <m:r>
                <w:rPr>
                  <w:rFonts w:ascii="Cambria Math" w:eastAsiaTheme="minorEastAsia" w:hAnsi="Cambria Math" w:cstheme="minorHAnsi"/>
                </w:rPr>
                <m:t>x</m:t>
              </m:r>
            </m:sup>
          </m:sSup>
          <m:r>
            <w:rPr>
              <w:rFonts w:ascii="Cambria Math" w:eastAsiaTheme="minorEastAsia" w:hAnsi="Cambria Math" w:cstheme="minorHAnsi"/>
            </w:rPr>
            <m:t xml:space="preserve">=81 </m:t>
          </m:r>
        </m:oMath>
      </m:oMathPara>
    </w:p>
    <w:p w14:paraId="4A93D030" w14:textId="77777777" w:rsidR="00B930C0" w:rsidRDefault="00B930C0" w:rsidP="00B930C0">
      <w:pPr>
        <w:rPr>
          <w:rFonts w:eastAsiaTheme="minorEastAsia" w:cstheme="minorHAnsi"/>
        </w:rPr>
      </w:pPr>
      <w:r>
        <w:rPr>
          <w:rFonts w:eastAsiaTheme="minorEastAsia" w:cstheme="minorHAnsi"/>
        </w:rPr>
        <w:t>is exponential. Many exponential equations can be solved by writing both sides of the equation as power with the same base. To solve the equation above we write</w:t>
      </w:r>
    </w:p>
    <w:p w14:paraId="62E4A388" w14:textId="77777777" w:rsidR="00B930C0" w:rsidRPr="00B930C0" w:rsidRDefault="00B930C0" w:rsidP="00B930C0">
      <w:pPr>
        <w:rPr>
          <w:rFonts w:eastAsiaTheme="minorEastAsia" w:cstheme="minorHAnsi"/>
        </w:rPr>
      </w:pPr>
    </w:p>
    <w:p w14:paraId="58343476" w14:textId="4E357DE0" w:rsidR="00B930C0" w:rsidRDefault="00B930C0" w:rsidP="003226E8">
      <w:pPr>
        <w:rPr>
          <w:rFonts w:eastAsiaTheme="minorEastAsia" w:cstheme="minorHAnsi"/>
        </w:rPr>
      </w:pPr>
    </w:p>
    <w:p w14:paraId="752AD602" w14:textId="77777777" w:rsidR="00B930C0" w:rsidRDefault="00B930C0" w:rsidP="003226E8">
      <w:pPr>
        <w:rPr>
          <w:bCs/>
        </w:rPr>
      </w:pPr>
    </w:p>
    <w:p w14:paraId="5094B83B" w14:textId="77777777" w:rsidR="003226E8" w:rsidRDefault="003226E8" w:rsidP="003226E8">
      <w:pPr>
        <w:rPr>
          <w:bCs/>
        </w:rPr>
      </w:pPr>
      <w:r>
        <w:rPr>
          <w:bCs/>
        </w:rPr>
        <w:t xml:space="preserve">Let’s review the </w:t>
      </w:r>
      <w:r w:rsidRPr="003226E8">
        <w:rPr>
          <w:bCs/>
          <w:u w:val="single"/>
        </w:rPr>
        <w:t>one-to-one property of exponential functions</w:t>
      </w:r>
      <w:r>
        <w:rPr>
          <w:bCs/>
        </w:rPr>
        <w:t>.</w:t>
      </w:r>
    </w:p>
    <w:p w14:paraId="746C86A6" w14:textId="77777777" w:rsidR="003226E8" w:rsidRPr="003226E8" w:rsidRDefault="003226E8" w:rsidP="003226E8">
      <w:pPr>
        <w:pStyle w:val="ListParagraph"/>
        <w:numPr>
          <w:ilvl w:val="0"/>
          <w:numId w:val="2"/>
        </w:numPr>
        <w:rPr>
          <w:rFonts w:eastAsiaTheme="minorEastAsia"/>
          <w:bCs/>
        </w:rPr>
      </w:pPr>
      <w:r w:rsidRPr="003226E8">
        <w:rPr>
          <w:bCs/>
        </w:rPr>
        <w:t xml:space="preserve">For any algebraic expressions </w:t>
      </w:r>
      <m:oMath>
        <m:r>
          <w:rPr>
            <w:rFonts w:ascii="Cambria Math" w:hAnsi="Cambria Math"/>
          </w:rPr>
          <m:t>S</m:t>
        </m:r>
      </m:oMath>
      <w:r w:rsidRPr="003226E8">
        <w:rPr>
          <w:rFonts w:eastAsiaTheme="minorEastAsia"/>
          <w:bCs/>
        </w:rPr>
        <w:t xml:space="preserve"> and </w:t>
      </w:r>
      <m:oMath>
        <m:r>
          <w:rPr>
            <w:rFonts w:ascii="Cambria Math" w:eastAsiaTheme="minorEastAsia" w:hAnsi="Cambria Math"/>
          </w:rPr>
          <m:t>T</m:t>
        </m:r>
      </m:oMath>
      <w:r w:rsidRPr="003226E8">
        <w:rPr>
          <w:rFonts w:eastAsiaTheme="minorEastAsia"/>
          <w:bCs/>
        </w:rPr>
        <w:t xml:space="preserve">, for any positive real number </w:t>
      </w:r>
      <m:oMath>
        <m:r>
          <w:rPr>
            <w:rFonts w:ascii="Cambria Math" w:eastAsiaTheme="minorEastAsia" w:hAnsi="Cambria Math"/>
          </w:rPr>
          <m:t>b≠1</m:t>
        </m:r>
      </m:oMath>
      <w:r w:rsidRPr="003226E8">
        <w:rPr>
          <w:rFonts w:eastAsiaTheme="minorEastAsia"/>
          <w:bCs/>
        </w:rPr>
        <w:t xml:space="preserve">, </w:t>
      </w:r>
    </w:p>
    <w:p w14:paraId="027678A2" w14:textId="77777777" w:rsidR="003226E8" w:rsidRPr="003226E8" w:rsidRDefault="003B7B4E" w:rsidP="003226E8">
      <w:pPr>
        <w:jc w:val="center"/>
        <w:rPr>
          <w:bCs/>
        </w:rPr>
      </w:pPr>
      <m:oMath>
        <m:sSup>
          <m:sSupPr>
            <m:ctrlPr>
              <w:rPr>
                <w:rFonts w:ascii="Cambria Math" w:hAnsi="Cambria Math"/>
                <w:bCs/>
                <w:i/>
              </w:rPr>
            </m:ctrlPr>
          </m:sSupPr>
          <m:e>
            <m:r>
              <w:rPr>
                <w:rFonts w:ascii="Cambria Math" w:hAnsi="Cambria Math"/>
              </w:rPr>
              <m:t>b</m:t>
            </m:r>
          </m:e>
          <m:sup>
            <m:r>
              <w:rPr>
                <w:rFonts w:ascii="Cambria Math" w:hAnsi="Cambria Math"/>
              </w:rPr>
              <m:t>S</m:t>
            </m:r>
          </m:sup>
        </m:sSup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bCs/>
                <w:i/>
              </w:rPr>
            </m:ctrlPr>
          </m:sSupPr>
          <m:e>
            <m:r>
              <w:rPr>
                <w:rFonts w:ascii="Cambria Math" w:hAnsi="Cambria Math"/>
              </w:rPr>
              <m:t>b</m:t>
            </m:r>
          </m:e>
          <m:sup>
            <m:r>
              <w:rPr>
                <w:rFonts w:ascii="Cambria Math" w:hAnsi="Cambria Math"/>
              </w:rPr>
              <m:t>T</m:t>
            </m:r>
          </m:sup>
        </m:sSup>
      </m:oMath>
      <w:r w:rsidR="003226E8">
        <w:rPr>
          <w:rFonts w:eastAsiaTheme="minorEastAsia"/>
          <w:bCs/>
        </w:rPr>
        <w:t xml:space="preserve"> if and only if ____________</w:t>
      </w:r>
      <m:oMath>
        <m:r>
          <w:rPr>
            <w:rFonts w:ascii="Cambria Math" w:eastAsiaTheme="minorEastAsia" w:hAnsi="Cambria Math"/>
          </w:rPr>
          <m:t>=</m:t>
        </m:r>
      </m:oMath>
      <w:r w:rsidR="003226E8">
        <w:rPr>
          <w:rFonts w:eastAsiaTheme="minorEastAsia"/>
          <w:bCs/>
        </w:rPr>
        <w:t>____________</w:t>
      </w:r>
    </w:p>
    <w:p w14:paraId="10211997" w14:textId="77777777" w:rsidR="005606B2" w:rsidRDefault="005606B2" w:rsidP="001C60B2">
      <w:pPr>
        <w:pStyle w:val="Heading3"/>
      </w:pPr>
      <w:r>
        <w:t>I. When all powers already have the same base</w:t>
      </w:r>
    </w:p>
    <w:p w14:paraId="448EDE7A" w14:textId="235C2B05" w:rsidR="003226E8" w:rsidRDefault="003226E8">
      <w:pPr>
        <w:rPr>
          <w:rFonts w:eastAsiaTheme="minorEastAsia"/>
        </w:rPr>
      </w:pPr>
      <w:r>
        <w:t>1</w:t>
      </w:r>
      <w:r w:rsidR="0091713E">
        <w:t>.</w:t>
      </w:r>
      <w:r>
        <w:t xml:space="preserve"> Solve 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x-1</m:t>
            </m:r>
          </m:sup>
        </m:sSup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2x-4</m:t>
            </m:r>
          </m:sup>
        </m:sSup>
      </m:oMath>
      <w:r w:rsidR="001C60B2">
        <w:rPr>
          <w:rFonts w:eastAsiaTheme="minorEastAsia"/>
        </w:rPr>
        <w:tab/>
      </w:r>
      <w:r w:rsidR="001C60B2">
        <w:rPr>
          <w:rFonts w:eastAsiaTheme="minorEastAsia"/>
        </w:rPr>
        <w:tab/>
      </w:r>
      <w:r w:rsidR="001C60B2">
        <w:rPr>
          <w:rFonts w:eastAsiaTheme="minorEastAsia"/>
        </w:rPr>
        <w:tab/>
      </w:r>
      <w:r w:rsidR="001C60B2">
        <w:rPr>
          <w:rFonts w:eastAsiaTheme="minorEastAsia"/>
        </w:rPr>
        <w:tab/>
      </w:r>
      <w:r w:rsidR="001C60B2">
        <w:rPr>
          <w:rFonts w:eastAsiaTheme="minorEastAsia"/>
        </w:rPr>
        <w:tab/>
      </w:r>
    </w:p>
    <w:p w14:paraId="37F9D6FF" w14:textId="7BF7BAA3" w:rsidR="003226E8" w:rsidRDefault="003226E8"/>
    <w:p w14:paraId="3F401C6B" w14:textId="77777777" w:rsidR="00F206BA" w:rsidRDefault="00F206BA"/>
    <w:p w14:paraId="7FFCCCB8" w14:textId="77777777" w:rsidR="001C60B2" w:rsidRDefault="001C60B2"/>
    <w:p w14:paraId="06B9C4F7" w14:textId="77777777" w:rsidR="003226E8" w:rsidRDefault="003226E8" w:rsidP="001C60B2">
      <w:pPr>
        <w:pStyle w:val="Heading3"/>
      </w:pPr>
      <w:r>
        <w:t>II. Rewriting Equations so all powers have the same base</w:t>
      </w:r>
    </w:p>
    <w:p w14:paraId="053F348D" w14:textId="40191EA7" w:rsidR="000307D0" w:rsidRDefault="00B427AA">
      <w:r>
        <w:t>2</w:t>
      </w:r>
      <w:r w:rsidR="0091713E">
        <w:t>.</w:t>
      </w:r>
      <w:r w:rsidR="000307D0">
        <w:t xml:space="preserve"> </w:t>
      </w:r>
      <m:oMath>
        <m:r>
          <w:rPr>
            <w:rFonts w:ascii="Cambria Math" w:hAnsi="Cambria Math"/>
          </w:rPr>
          <m:t>256=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4</m:t>
            </m:r>
          </m:e>
          <m:sup>
            <m:r>
              <w:rPr>
                <w:rFonts w:ascii="Cambria Math" w:hAnsi="Cambria Math"/>
              </w:rPr>
              <m:t>x-5</m:t>
            </m:r>
          </m:sup>
        </m:sSup>
      </m:oMath>
      <w:r w:rsidR="007C1175">
        <w:rPr>
          <w:rFonts w:eastAsiaTheme="minorEastAsia"/>
        </w:rPr>
        <w:tab/>
      </w:r>
      <w:r w:rsidR="007C1175">
        <w:rPr>
          <w:rFonts w:eastAsiaTheme="minorEastAsia"/>
        </w:rPr>
        <w:tab/>
      </w:r>
      <w:r w:rsidR="007C1175">
        <w:rPr>
          <w:rFonts w:eastAsiaTheme="minorEastAsia"/>
        </w:rPr>
        <w:tab/>
      </w:r>
      <w:r w:rsidR="007C1175">
        <w:rPr>
          <w:rFonts w:eastAsiaTheme="minorEastAsia"/>
        </w:rPr>
        <w:tab/>
      </w:r>
      <w:r w:rsidR="007C1175">
        <w:rPr>
          <w:rFonts w:eastAsiaTheme="minorEastAsia"/>
        </w:rPr>
        <w:tab/>
      </w:r>
      <w:r w:rsidR="007C1175">
        <w:rPr>
          <w:rFonts w:eastAsiaTheme="minorEastAsia"/>
        </w:rPr>
        <w:tab/>
      </w:r>
      <w:r w:rsidR="007C1175">
        <w:rPr>
          <w:rFonts w:eastAsiaTheme="minorEastAsia"/>
        </w:rPr>
        <w:tab/>
      </w:r>
      <w:r>
        <w:rPr>
          <w:rFonts w:eastAsiaTheme="minorEastAsia"/>
        </w:rPr>
        <w:t>3</w:t>
      </w:r>
      <w:r w:rsidR="007C1175">
        <w:rPr>
          <w:rFonts w:eastAsiaTheme="minorEastAsia"/>
        </w:rPr>
        <w:t xml:space="preserve">.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8</m:t>
            </m:r>
          </m:e>
          <m:sup>
            <m:r>
              <w:rPr>
                <w:rFonts w:ascii="Cambria Math" w:hAnsi="Cambria Math"/>
              </w:rPr>
              <m:t>x+2</m:t>
            </m:r>
          </m:sup>
        </m:sSup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16</m:t>
            </m:r>
          </m:e>
          <m:sup>
            <m:r>
              <w:rPr>
                <w:rFonts w:ascii="Cambria Math" w:hAnsi="Cambria Math"/>
              </w:rPr>
              <m:t>x+1</m:t>
            </m:r>
          </m:sup>
        </m:sSup>
      </m:oMath>
    </w:p>
    <w:p w14:paraId="64CFCA3B" w14:textId="702FB016" w:rsidR="000307D0" w:rsidRDefault="000307D0"/>
    <w:p w14:paraId="70833B71" w14:textId="758C5D33" w:rsidR="00FE32B0" w:rsidRDefault="00FE32B0"/>
    <w:p w14:paraId="24E0772C" w14:textId="77777777" w:rsidR="00FE32B0" w:rsidRDefault="00FE32B0"/>
    <w:p w14:paraId="7E21B402" w14:textId="78D69281" w:rsidR="005606B2" w:rsidRDefault="005606B2"/>
    <w:p w14:paraId="713282D4" w14:textId="3F906403" w:rsidR="000307D0" w:rsidRDefault="00B427AA">
      <w:r>
        <w:lastRenderedPageBreak/>
        <w:t>4</w:t>
      </w:r>
      <w:r w:rsidR="0091713E">
        <w:t>.</w:t>
      </w:r>
      <w:r w:rsidR="00B930C0"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2</m:t>
            </m:r>
          </m:e>
          <m:sup>
            <m:r>
              <w:rPr>
                <w:rFonts w:ascii="Cambria Math" w:eastAsiaTheme="minorEastAsia" w:hAnsi="Cambria Math"/>
              </w:rPr>
              <m:t>5-3x</m:t>
            </m:r>
          </m:sup>
        </m:sSup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16</m:t>
            </m:r>
          </m:den>
        </m:f>
      </m:oMath>
      <w:r w:rsidR="005606B2">
        <w:rPr>
          <w:rFonts w:eastAsiaTheme="minorEastAsia"/>
        </w:rPr>
        <w:tab/>
      </w:r>
      <w:r w:rsidR="005606B2">
        <w:rPr>
          <w:rFonts w:eastAsiaTheme="minorEastAsia"/>
        </w:rPr>
        <w:tab/>
      </w:r>
      <w:r w:rsidR="005606B2">
        <w:rPr>
          <w:rFonts w:eastAsiaTheme="minorEastAsia"/>
        </w:rPr>
        <w:tab/>
      </w:r>
      <w:r w:rsidR="005606B2">
        <w:rPr>
          <w:rFonts w:eastAsiaTheme="minorEastAsia"/>
        </w:rPr>
        <w:tab/>
      </w:r>
      <w:r w:rsidR="005606B2">
        <w:rPr>
          <w:rFonts w:eastAsiaTheme="minorEastAsia"/>
        </w:rPr>
        <w:tab/>
      </w:r>
      <w:r w:rsidR="00B930C0">
        <w:rPr>
          <w:rFonts w:eastAsiaTheme="minorEastAsia"/>
        </w:rPr>
        <w:tab/>
      </w:r>
      <w:r w:rsidR="005606B2">
        <w:rPr>
          <w:rFonts w:eastAsiaTheme="minorEastAsia"/>
        </w:rPr>
        <w:tab/>
      </w:r>
      <w:r>
        <w:rPr>
          <w:rFonts w:eastAsiaTheme="minorEastAsia"/>
        </w:rPr>
        <w:t>5</w:t>
      </w:r>
      <w:r w:rsidR="0091713E">
        <w:t>.</w:t>
      </w:r>
      <w:r w:rsidR="00B930C0">
        <w:t xml:space="preserve"> </w:t>
      </w:r>
      <m:oMath>
        <m:sSup>
          <m:sSupPr>
            <m:ctrlPr>
              <w:rPr>
                <w:rFonts w:ascii="Cambria Math" w:eastAsiaTheme="minorEastAsia" w:hAnsi="Cambria Math" w:cstheme="minorHAnsi"/>
                <w:i/>
                <w:iCs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e</m:t>
            </m:r>
          </m:e>
          <m:sup>
            <m:r>
              <w:rPr>
                <w:rFonts w:ascii="Cambria Math" w:eastAsiaTheme="minorEastAsia" w:hAnsi="Cambria Math" w:cstheme="minorHAnsi"/>
              </w:rPr>
              <m:t>x+8</m:t>
            </m:r>
          </m:sup>
        </m:sSup>
        <m:r>
          <w:rPr>
            <w:rFonts w:ascii="Cambria Math" w:eastAsiaTheme="minorEastAsia" w:hAnsi="Cambria Math" w:cstheme="minorHAnsi"/>
          </w:rPr>
          <m:t>=</m:t>
        </m:r>
        <m:f>
          <m:fPr>
            <m:ctrlPr>
              <w:rPr>
                <w:rFonts w:ascii="Cambria Math" w:eastAsiaTheme="minorEastAsia" w:hAnsi="Cambria Math" w:cstheme="minorHAnsi"/>
                <w:i/>
                <w:iCs/>
              </w:rPr>
            </m:ctrlPr>
          </m:fPr>
          <m:num>
            <m:r>
              <w:rPr>
                <w:rFonts w:ascii="Cambria Math" w:eastAsiaTheme="minorEastAsia" w:hAnsi="Cambria Math" w:cstheme="minorHAnsi"/>
              </w:rPr>
              <m:t>1</m:t>
            </m:r>
          </m:num>
          <m:den>
            <m:r>
              <w:rPr>
                <w:rFonts w:ascii="Cambria Math" w:eastAsiaTheme="minorEastAsia" w:hAnsi="Cambria Math" w:cstheme="minorHAnsi"/>
              </w:rPr>
              <m:t>e</m:t>
            </m:r>
          </m:den>
        </m:f>
      </m:oMath>
      <w:r w:rsidR="0091713E">
        <w:t xml:space="preserve"> </w:t>
      </w:r>
    </w:p>
    <w:p w14:paraId="13F47BB2" w14:textId="77777777" w:rsidR="005606B2" w:rsidRDefault="005606B2"/>
    <w:p w14:paraId="3FD98473" w14:textId="77777777" w:rsidR="005606B2" w:rsidRDefault="005606B2"/>
    <w:p w14:paraId="1E087F9E" w14:textId="5B6E7D92" w:rsidR="005606B2" w:rsidRDefault="005606B2"/>
    <w:p w14:paraId="38D4345D" w14:textId="7FE9F338" w:rsidR="00F206BA" w:rsidRDefault="00F206BA"/>
    <w:p w14:paraId="4D24B759" w14:textId="102E2848" w:rsidR="00F206BA" w:rsidRDefault="00F206BA"/>
    <w:p w14:paraId="55CC0A47" w14:textId="77777777" w:rsidR="00B427AA" w:rsidRDefault="00B427AA"/>
    <w:p w14:paraId="7E13207E" w14:textId="77777777" w:rsidR="005606B2" w:rsidRDefault="005606B2"/>
    <w:p w14:paraId="0D3C7862" w14:textId="3EEF1BB3" w:rsidR="001C60B2" w:rsidRDefault="00B427AA">
      <w:r>
        <w:t>6</w:t>
      </w:r>
      <w:r w:rsidR="0091713E">
        <w:t>.</w:t>
      </w:r>
      <w:r w:rsidR="000307D0">
        <w:t xml:space="preserve">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5x</m:t>
            </m:r>
          </m:sup>
        </m:sSup>
        <m:r>
          <w:rPr>
            <w:rFonts w:ascii="Cambria Math" w:hAnsi="Cambria Math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2</m:t>
            </m:r>
          </m:e>
        </m:rad>
      </m:oMath>
      <w:r w:rsidR="005606B2">
        <w:rPr>
          <w:rFonts w:eastAsiaTheme="minorEastAsia"/>
        </w:rPr>
        <w:tab/>
      </w:r>
      <w:r w:rsidR="005606B2">
        <w:rPr>
          <w:rFonts w:eastAsiaTheme="minorEastAsia"/>
        </w:rPr>
        <w:tab/>
      </w:r>
      <w:r w:rsidR="005606B2">
        <w:rPr>
          <w:rFonts w:eastAsiaTheme="minorEastAsia"/>
        </w:rPr>
        <w:tab/>
      </w:r>
      <w:r w:rsidR="005606B2">
        <w:rPr>
          <w:rFonts w:eastAsiaTheme="minorEastAsia"/>
        </w:rPr>
        <w:tab/>
      </w:r>
      <w:r w:rsidR="005606B2">
        <w:rPr>
          <w:rFonts w:eastAsiaTheme="minorEastAsia"/>
        </w:rPr>
        <w:tab/>
      </w:r>
      <w:r w:rsidR="005606B2">
        <w:rPr>
          <w:rFonts w:eastAsiaTheme="minorEastAsia"/>
        </w:rPr>
        <w:tab/>
      </w:r>
      <w:r w:rsidR="005606B2">
        <w:rPr>
          <w:rFonts w:eastAsiaTheme="minorEastAsia"/>
        </w:rPr>
        <w:tab/>
      </w:r>
      <w:r>
        <w:rPr>
          <w:rFonts w:eastAsiaTheme="minorEastAsia"/>
        </w:rPr>
        <w:t>7</w:t>
      </w:r>
      <w:r w:rsidR="0091713E">
        <w:t xml:space="preserve">. </w:t>
      </w:r>
      <w:bookmarkStart w:id="2" w:name="_Hlk117702134"/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4(3)</m:t>
            </m:r>
          </m:e>
          <m:sup>
            <m:r>
              <w:rPr>
                <w:rFonts w:ascii="Cambria Math" w:hAnsi="Cambria Math"/>
              </w:rPr>
              <m:t>x</m:t>
            </m:r>
          </m:sup>
        </m:sSup>
        <m:r>
          <w:rPr>
            <w:rFonts w:ascii="Cambria Math" w:hAnsi="Cambria Math"/>
          </w:rPr>
          <m:t>-24=300</m:t>
        </m:r>
      </m:oMath>
      <w:bookmarkEnd w:id="2"/>
      <w:r w:rsidR="005606B2">
        <w:rPr>
          <w:rFonts w:eastAsiaTheme="minorEastAsia"/>
        </w:rPr>
        <w:tab/>
      </w:r>
      <w:r w:rsidR="005606B2">
        <w:rPr>
          <w:rFonts w:eastAsiaTheme="minorEastAsia"/>
        </w:rPr>
        <w:tab/>
      </w:r>
      <w:r w:rsidR="005606B2">
        <w:rPr>
          <w:rFonts w:eastAsiaTheme="minorEastAsia"/>
        </w:rPr>
        <w:tab/>
      </w:r>
      <w:r w:rsidR="005606B2">
        <w:rPr>
          <w:rFonts w:eastAsiaTheme="minorEastAsia"/>
        </w:rPr>
        <w:tab/>
      </w:r>
      <w:r w:rsidR="005606B2">
        <w:rPr>
          <w:rFonts w:eastAsiaTheme="minorEastAsia"/>
        </w:rPr>
        <w:tab/>
      </w:r>
      <w:r w:rsidR="005606B2">
        <w:rPr>
          <w:rFonts w:eastAsiaTheme="minorEastAsia"/>
        </w:rPr>
        <w:tab/>
      </w:r>
      <w:r w:rsidR="005606B2">
        <w:rPr>
          <w:rFonts w:eastAsiaTheme="minorEastAsia"/>
        </w:rPr>
        <w:tab/>
      </w:r>
    </w:p>
    <w:p w14:paraId="7A5A95EF" w14:textId="0036EF55" w:rsidR="001C60B2" w:rsidRDefault="001C60B2"/>
    <w:p w14:paraId="56884CF2" w14:textId="77777777" w:rsidR="001C60B2" w:rsidRPr="001C60B2" w:rsidRDefault="001C60B2"/>
    <w:p w14:paraId="258CE064" w14:textId="3FE9A3F5" w:rsidR="0091713E" w:rsidRDefault="0091713E"/>
    <w:p w14:paraId="0143D57C" w14:textId="29BC9BDA" w:rsidR="00F206BA" w:rsidRDefault="00F206BA"/>
    <w:p w14:paraId="43B3B218" w14:textId="77777777" w:rsidR="0057619E" w:rsidRDefault="0057619E"/>
    <w:p w14:paraId="129CE882" w14:textId="289088E9" w:rsidR="005606B2" w:rsidRDefault="005606B2"/>
    <w:p w14:paraId="4BE129A3" w14:textId="77777777" w:rsidR="005606B2" w:rsidRDefault="005606B2"/>
    <w:p w14:paraId="2D7AE026" w14:textId="07184BCF" w:rsidR="0091713E" w:rsidRDefault="0091713E" w:rsidP="001C60B2">
      <w:pPr>
        <w:pStyle w:val="Heading2"/>
      </w:pPr>
      <w:bookmarkStart w:id="3" w:name="_Hlk117702239"/>
      <w:r>
        <w:t>Objective 2: Solve exponential equations using logarithms</w:t>
      </w:r>
    </w:p>
    <w:p w14:paraId="4A20F401" w14:textId="60596A67" w:rsidR="0091713E" w:rsidRDefault="00946676" w:rsidP="001C60B2">
      <w:pPr>
        <w:pStyle w:val="Heading3"/>
      </w:pPr>
      <w:r>
        <w:t xml:space="preserve">A. </w:t>
      </w:r>
      <w:r w:rsidR="00B427AA">
        <w:t>When</w:t>
      </w:r>
      <w:r w:rsidR="0091713E" w:rsidRPr="0091713E">
        <w:t xml:space="preserve"> terms of an exponential equation cannot be rewritten with a common base. </w:t>
      </w:r>
    </w:p>
    <w:p w14:paraId="54286B5E" w14:textId="6A892807" w:rsidR="00B427AA" w:rsidRDefault="00B427AA" w:rsidP="00B427AA">
      <w:pPr>
        <w:rPr>
          <w:rFonts w:eastAsiaTheme="minorEastAsia" w:cstheme="minorHAnsi"/>
        </w:rPr>
      </w:pPr>
      <w:r>
        <w:rPr>
          <w:rFonts w:eastAsiaTheme="minorEastAsia" w:cstheme="minorHAnsi"/>
        </w:rPr>
        <w:t>Many exponential equations cannot be solved using like bases. In this case, we can use logarithms instead by following these steps:</w:t>
      </w:r>
    </w:p>
    <w:p w14:paraId="2DABE2EB" w14:textId="77777777" w:rsidR="00B427AA" w:rsidRPr="00C53DCD" w:rsidRDefault="00B427AA" w:rsidP="00B427AA">
      <w:pPr>
        <w:numPr>
          <w:ilvl w:val="0"/>
          <w:numId w:val="3"/>
        </w:numPr>
        <w:rPr>
          <w:rFonts w:eastAsiaTheme="minorEastAsia" w:cstheme="minorHAnsi"/>
        </w:rPr>
      </w:pPr>
      <w:r w:rsidRPr="00C53DCD">
        <w:rPr>
          <w:rFonts w:eastAsiaTheme="minorEastAsia" w:cstheme="minorHAnsi"/>
        </w:rPr>
        <w:t>Isolate the exponential expression.</w:t>
      </w:r>
    </w:p>
    <w:p w14:paraId="362D2F2F" w14:textId="77777777" w:rsidR="00B427AA" w:rsidRPr="00C53DCD" w:rsidRDefault="00B427AA" w:rsidP="00B427AA">
      <w:pPr>
        <w:numPr>
          <w:ilvl w:val="0"/>
          <w:numId w:val="3"/>
        </w:numPr>
        <w:rPr>
          <w:rFonts w:eastAsiaTheme="minorEastAsia" w:cstheme="minorHAnsi"/>
        </w:rPr>
      </w:pPr>
      <w:r w:rsidRPr="00C53DCD">
        <w:rPr>
          <w:rFonts w:eastAsiaTheme="minorEastAsia" w:cstheme="minorHAnsi"/>
        </w:rPr>
        <w:t>Take log of both sides of the equation for base 10. Take ln of both sides for all other bases.</w:t>
      </w:r>
    </w:p>
    <w:p w14:paraId="7E77E16E" w14:textId="7BDFC3D3" w:rsidR="00B427AA" w:rsidRPr="00C53DCD" w:rsidRDefault="00B427AA" w:rsidP="00B427AA">
      <w:pPr>
        <w:numPr>
          <w:ilvl w:val="0"/>
          <w:numId w:val="3"/>
        </w:numPr>
        <w:rPr>
          <w:rFonts w:eastAsiaTheme="minorEastAsia" w:cstheme="minorHAnsi"/>
        </w:rPr>
      </w:pPr>
      <w:r w:rsidRPr="00C53DCD">
        <w:rPr>
          <w:rFonts w:eastAsiaTheme="minorEastAsia" w:cstheme="minorHAnsi"/>
        </w:rPr>
        <w:t xml:space="preserve">Simplify using: </w:t>
      </w:r>
      <w:r w:rsidRPr="00C53DCD">
        <w:rPr>
          <w:rFonts w:eastAsiaTheme="minorEastAsia" w:cstheme="minorHAnsi"/>
        </w:rPr>
        <w:tab/>
      </w:r>
      <m:oMath>
        <m:func>
          <m:funcPr>
            <m:ctrlPr>
              <w:rPr>
                <w:rFonts w:ascii="Cambria Math" w:eastAsiaTheme="minorEastAsia" w:hAnsi="Cambria Math" w:cstheme="minorHAnsi"/>
                <w:i/>
                <w:iCs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theme="minorHAnsi"/>
              </w:rPr>
              <m:t>ln</m:t>
            </m:r>
          </m:fName>
          <m:e>
            <m:sSup>
              <m:sSupPr>
                <m:ctrlPr>
                  <w:rPr>
                    <w:rFonts w:ascii="Cambria Math" w:eastAsiaTheme="minorEastAsia" w:hAnsi="Cambria Math" w:cstheme="minorHAnsi"/>
                    <w:i/>
                    <w:iCs/>
                  </w:rPr>
                </m:ctrlPr>
              </m:sSupPr>
              <m:e>
                <m:r>
                  <w:rPr>
                    <w:rFonts w:ascii="Cambria Math" w:eastAsiaTheme="minorEastAsia" w:hAnsi="Cambria Math" w:cstheme="minorHAnsi"/>
                  </w:rPr>
                  <m:t>b</m:t>
                </m:r>
              </m:e>
              <m:sup>
                <m:r>
                  <w:rPr>
                    <w:rFonts w:ascii="Cambria Math" w:eastAsiaTheme="minorEastAsia" w:hAnsi="Cambria Math" w:cstheme="minorHAnsi"/>
                  </w:rPr>
                  <m:t>x</m:t>
                </m:r>
              </m:sup>
            </m:sSup>
            <m:r>
              <w:rPr>
                <w:rFonts w:ascii="Cambria Math" w:eastAsiaTheme="minorEastAsia" w:hAnsi="Cambria Math" w:cstheme="minorHAnsi"/>
              </w:rPr>
              <m:t>=___________</m:t>
            </m:r>
          </m:e>
        </m:func>
      </m:oMath>
      <w:r w:rsidRPr="00C53DCD">
        <w:rPr>
          <w:rFonts w:eastAsiaTheme="minorEastAsia" w:cstheme="minorHAnsi"/>
        </w:rPr>
        <w:tab/>
        <w:t xml:space="preserve"> or </w:t>
      </w:r>
      <w:r w:rsidRPr="00C53DCD">
        <w:rPr>
          <w:rFonts w:eastAsiaTheme="minorEastAsia" w:cstheme="minorHAnsi"/>
        </w:rPr>
        <w:tab/>
      </w:r>
      <m:oMath>
        <m:func>
          <m:funcPr>
            <m:ctrlPr>
              <w:rPr>
                <w:rFonts w:ascii="Cambria Math" w:eastAsiaTheme="minorEastAsia" w:hAnsi="Cambria Math" w:cstheme="minorHAnsi"/>
                <w:i/>
                <w:iCs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theme="minorHAnsi"/>
              </w:rPr>
              <m:t>ln</m:t>
            </m:r>
          </m:fName>
          <m:e>
            <m:sSup>
              <m:sSupPr>
                <m:ctrlPr>
                  <w:rPr>
                    <w:rFonts w:ascii="Cambria Math" w:eastAsiaTheme="minorEastAsia" w:hAnsi="Cambria Math" w:cstheme="minorHAnsi"/>
                    <w:i/>
                    <w:iCs/>
                  </w:rPr>
                </m:ctrlPr>
              </m:sSupPr>
              <m:e>
                <m:r>
                  <w:rPr>
                    <w:rFonts w:ascii="Cambria Math" w:eastAsiaTheme="minorEastAsia" w:hAnsi="Cambria Math" w:cstheme="minorHAnsi"/>
                  </w:rPr>
                  <m:t>e</m:t>
                </m:r>
              </m:e>
              <m:sup>
                <m:r>
                  <w:rPr>
                    <w:rFonts w:ascii="Cambria Math" w:eastAsiaTheme="minorEastAsia" w:hAnsi="Cambria Math" w:cstheme="minorHAnsi"/>
                  </w:rPr>
                  <m:t>x</m:t>
                </m:r>
              </m:sup>
            </m:sSup>
            <m:r>
              <w:rPr>
                <w:rFonts w:ascii="Cambria Math" w:eastAsiaTheme="minorEastAsia" w:hAnsi="Cambria Math" w:cstheme="minorHAnsi"/>
              </w:rPr>
              <m:t>=</m:t>
            </m:r>
          </m:e>
        </m:func>
        <m:r>
          <w:rPr>
            <w:rFonts w:ascii="Cambria Math" w:eastAsiaTheme="minorEastAsia" w:hAnsi="Cambria Math" w:cstheme="minorHAnsi"/>
          </w:rPr>
          <m:t>____________</m:t>
        </m:r>
      </m:oMath>
      <w:r w:rsidRPr="00C53DCD">
        <w:rPr>
          <w:rFonts w:eastAsiaTheme="minorEastAsia" w:cstheme="minorHAnsi"/>
        </w:rPr>
        <w:tab/>
        <w:t>or</w:t>
      </w:r>
      <w:r w:rsidRPr="00C53DCD">
        <w:rPr>
          <w:rFonts w:eastAsiaTheme="minorEastAsia" w:cstheme="minorHAnsi"/>
        </w:rPr>
        <w:tab/>
      </w:r>
      <m:oMath>
        <m:func>
          <m:funcPr>
            <m:ctrlPr>
              <w:rPr>
                <w:rFonts w:ascii="Cambria Math" w:eastAsiaTheme="minorEastAsia" w:hAnsi="Cambria Math" w:cstheme="minorHAnsi"/>
                <w:i/>
                <w:iCs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theme="minorHAnsi"/>
              </w:rPr>
              <m:t>log</m:t>
            </m:r>
          </m:fName>
          <m:e>
            <m:sSup>
              <m:sSupPr>
                <m:ctrlPr>
                  <w:rPr>
                    <w:rFonts w:ascii="Cambria Math" w:eastAsiaTheme="minorEastAsia" w:hAnsi="Cambria Math" w:cstheme="minorHAnsi"/>
                    <w:i/>
                    <w:iCs/>
                  </w:rPr>
                </m:ctrlPr>
              </m:sSupPr>
              <m:e>
                <m:r>
                  <w:rPr>
                    <w:rFonts w:ascii="Cambria Math" w:eastAsiaTheme="minorEastAsia" w:hAnsi="Cambria Math" w:cstheme="minorHAnsi"/>
                  </w:rPr>
                  <m:t>10</m:t>
                </m:r>
              </m:e>
              <m:sup>
                <m:r>
                  <w:rPr>
                    <w:rFonts w:ascii="Cambria Math" w:eastAsiaTheme="minorEastAsia" w:hAnsi="Cambria Math" w:cstheme="minorHAnsi"/>
                  </w:rPr>
                  <m:t>x</m:t>
                </m:r>
              </m:sup>
            </m:sSup>
            <m:r>
              <w:rPr>
                <w:rFonts w:ascii="Cambria Math" w:eastAsiaTheme="minorEastAsia" w:hAnsi="Cambria Math" w:cstheme="minorHAnsi"/>
              </w:rPr>
              <m:t>=</m:t>
            </m:r>
          </m:e>
        </m:func>
        <m:r>
          <w:rPr>
            <w:rFonts w:ascii="Cambria Math" w:eastAsiaTheme="minorEastAsia" w:hAnsi="Cambria Math" w:cstheme="minorHAnsi"/>
          </w:rPr>
          <m:t>___________</m:t>
        </m:r>
      </m:oMath>
    </w:p>
    <w:p w14:paraId="5810447A" w14:textId="77777777" w:rsidR="00B427AA" w:rsidRPr="00C53DCD" w:rsidRDefault="00B427AA" w:rsidP="00B427AA">
      <w:pPr>
        <w:numPr>
          <w:ilvl w:val="0"/>
          <w:numId w:val="3"/>
        </w:numPr>
        <w:rPr>
          <w:rFonts w:eastAsiaTheme="minorEastAsia" w:cstheme="minorHAnsi"/>
        </w:rPr>
      </w:pPr>
      <w:r w:rsidRPr="00C53DCD">
        <w:rPr>
          <w:rFonts w:eastAsiaTheme="minorEastAsia" w:cstheme="minorHAnsi"/>
        </w:rPr>
        <w:t>Solve for the variable.</w:t>
      </w:r>
    </w:p>
    <w:p w14:paraId="079DD130" w14:textId="77777777" w:rsidR="0005695D" w:rsidRDefault="0005695D"/>
    <w:p w14:paraId="5DD39594" w14:textId="26E3AE2E" w:rsidR="0091713E" w:rsidRDefault="00B427AA">
      <w:pPr>
        <w:rPr>
          <w:rFonts w:eastAsiaTheme="minorEastAsia"/>
        </w:rPr>
      </w:pPr>
      <w:r>
        <w:t>8</w:t>
      </w:r>
      <w:r w:rsidR="00946676">
        <w:t xml:space="preserve">.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x</m:t>
            </m:r>
          </m:sup>
        </m:sSup>
        <m:r>
          <w:rPr>
            <w:rFonts w:ascii="Cambria Math" w:hAnsi="Cambria Math"/>
          </w:rPr>
          <m:t>=15</m:t>
        </m:r>
      </m:oMath>
      <w:r w:rsidR="005606B2">
        <w:tab/>
      </w:r>
      <w:r w:rsidR="005606B2">
        <w:tab/>
      </w:r>
      <w:r w:rsidR="005606B2">
        <w:tab/>
      </w:r>
      <w:r w:rsidR="005606B2">
        <w:tab/>
      </w:r>
      <w:r w:rsidR="005606B2">
        <w:tab/>
      </w:r>
      <w:r w:rsidR="001C60B2">
        <w:tab/>
      </w:r>
      <w:r w:rsidR="005606B2">
        <w:tab/>
      </w:r>
      <w:r>
        <w:t>9</w:t>
      </w:r>
      <w:r w:rsidR="0091713E">
        <w:rPr>
          <w:rFonts w:eastAsiaTheme="minorEastAsia"/>
        </w:rPr>
        <w:t xml:space="preserve">. </w:t>
      </w:r>
      <m:oMath>
        <m:sSup>
          <m:sSupPr>
            <m:ctrlPr>
              <w:rPr>
                <w:rFonts w:ascii="Cambria Math" w:eastAsiaTheme="minorEastAsia" w:hAnsi="Cambria Math" w:cstheme="minorHAnsi"/>
                <w:i/>
                <w:iCs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10</m:t>
            </m:r>
          </m:e>
          <m:sup>
            <m:r>
              <w:rPr>
                <w:rFonts w:ascii="Cambria Math" w:eastAsiaTheme="minorEastAsia" w:hAnsi="Cambria Math" w:cstheme="minorHAnsi"/>
              </w:rPr>
              <m:t>x</m:t>
            </m:r>
          </m:sup>
        </m:sSup>
        <m:r>
          <w:rPr>
            <w:rFonts w:ascii="Cambria Math" w:eastAsiaTheme="minorEastAsia" w:hAnsi="Cambria Math" w:cstheme="minorHAnsi"/>
          </w:rPr>
          <m:t>=4.09</m:t>
        </m:r>
      </m:oMath>
    </w:p>
    <w:p w14:paraId="1EE74158" w14:textId="77777777" w:rsidR="005606B2" w:rsidRDefault="005606B2">
      <w:pPr>
        <w:rPr>
          <w:rFonts w:eastAsiaTheme="minorEastAsia"/>
        </w:rPr>
      </w:pPr>
    </w:p>
    <w:p w14:paraId="49F9F93F" w14:textId="77777777" w:rsidR="005606B2" w:rsidRDefault="005606B2">
      <w:pPr>
        <w:rPr>
          <w:rFonts w:eastAsiaTheme="minorEastAsia"/>
        </w:rPr>
      </w:pPr>
    </w:p>
    <w:p w14:paraId="2D2E5386" w14:textId="2261A39B" w:rsidR="005606B2" w:rsidRDefault="005606B2">
      <w:pPr>
        <w:rPr>
          <w:rFonts w:eastAsiaTheme="minorEastAsia"/>
        </w:rPr>
      </w:pPr>
    </w:p>
    <w:p w14:paraId="16CE3593" w14:textId="6F73DF3B" w:rsidR="00F206BA" w:rsidRDefault="00F206BA">
      <w:pPr>
        <w:rPr>
          <w:rFonts w:eastAsiaTheme="minorEastAsia"/>
        </w:rPr>
      </w:pPr>
    </w:p>
    <w:p w14:paraId="4B47DB3C" w14:textId="1EB26FEE" w:rsidR="00B427AA" w:rsidRDefault="00B427AA">
      <w:pPr>
        <w:rPr>
          <w:rFonts w:eastAsiaTheme="minorEastAsia"/>
        </w:rPr>
      </w:pPr>
    </w:p>
    <w:p w14:paraId="3E7CBCDA" w14:textId="77777777" w:rsidR="00B427AA" w:rsidRDefault="00B427AA">
      <w:pPr>
        <w:rPr>
          <w:rFonts w:eastAsiaTheme="minorEastAsia"/>
        </w:rPr>
      </w:pPr>
    </w:p>
    <w:p w14:paraId="6894B03D" w14:textId="77777777" w:rsidR="0057619E" w:rsidRDefault="00B427AA">
      <w:pPr>
        <w:rPr>
          <w:rFonts w:eastAsiaTheme="minorEastAsia"/>
        </w:rPr>
      </w:pPr>
      <w:bookmarkStart w:id="4" w:name="_Hlk117702655"/>
      <w:r>
        <w:rPr>
          <w:rFonts w:eastAsiaTheme="minorEastAsia"/>
        </w:rPr>
        <w:t>10</w:t>
      </w:r>
      <w:r w:rsidR="0091713E">
        <w:rPr>
          <w:rFonts w:eastAsiaTheme="minorEastAsia"/>
        </w:rPr>
        <w:t xml:space="preserve">.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2</m:t>
            </m:r>
          </m:e>
          <m:sup>
            <m:r>
              <w:rPr>
                <w:rFonts w:ascii="Cambria Math" w:eastAsiaTheme="minorEastAsia" w:hAnsi="Cambria Math"/>
              </w:rPr>
              <m:t>x</m:t>
            </m:r>
          </m:sup>
        </m:sSup>
        <m: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3</m:t>
            </m:r>
          </m:e>
          <m:sup>
            <m:r>
              <w:rPr>
                <w:rFonts w:ascii="Cambria Math" w:eastAsiaTheme="minorEastAsia" w:hAnsi="Cambria Math"/>
              </w:rPr>
              <m:t>x</m:t>
            </m:r>
          </m:sup>
        </m:sSup>
      </m:oMath>
      <w:r w:rsidR="005606B2">
        <w:rPr>
          <w:rFonts w:eastAsiaTheme="minorEastAsia"/>
        </w:rPr>
        <w:tab/>
      </w:r>
      <w:r w:rsidR="005606B2">
        <w:rPr>
          <w:rFonts w:eastAsiaTheme="minorEastAsia"/>
        </w:rPr>
        <w:tab/>
      </w:r>
      <w:r w:rsidR="005606B2">
        <w:rPr>
          <w:rFonts w:eastAsiaTheme="minorEastAsia"/>
        </w:rPr>
        <w:tab/>
      </w:r>
      <w:r w:rsidR="005606B2">
        <w:rPr>
          <w:rFonts w:eastAsiaTheme="minorEastAsia"/>
        </w:rPr>
        <w:tab/>
      </w:r>
      <w:r w:rsidR="005606B2">
        <w:rPr>
          <w:rFonts w:eastAsiaTheme="minorEastAsia"/>
        </w:rPr>
        <w:tab/>
      </w:r>
      <w:r w:rsidR="001C60B2">
        <w:rPr>
          <w:rFonts w:eastAsiaTheme="minorEastAsia"/>
        </w:rPr>
        <w:tab/>
      </w:r>
      <w:r w:rsidR="005606B2">
        <w:rPr>
          <w:rFonts w:eastAsiaTheme="minorEastAsia"/>
        </w:rPr>
        <w:tab/>
      </w:r>
    </w:p>
    <w:p w14:paraId="6BED1F52" w14:textId="77777777" w:rsidR="0057619E" w:rsidRDefault="0057619E"/>
    <w:p w14:paraId="1F40A0F1" w14:textId="77777777" w:rsidR="0057619E" w:rsidRDefault="0057619E"/>
    <w:p w14:paraId="5BAD56B5" w14:textId="77777777" w:rsidR="0057619E" w:rsidRDefault="0057619E"/>
    <w:p w14:paraId="064F4738" w14:textId="77777777" w:rsidR="0057619E" w:rsidRDefault="0057619E"/>
    <w:p w14:paraId="0A8FC572" w14:textId="77777777" w:rsidR="0057619E" w:rsidRDefault="0057619E"/>
    <w:p w14:paraId="48ECA98E" w14:textId="77777777" w:rsidR="0057619E" w:rsidRDefault="0057619E"/>
    <w:p w14:paraId="18D0D757" w14:textId="77777777" w:rsidR="0057619E" w:rsidRDefault="0057619E"/>
    <w:p w14:paraId="5D3C007C" w14:textId="77777777" w:rsidR="0057619E" w:rsidRDefault="0057619E"/>
    <w:p w14:paraId="209F456A" w14:textId="77777777" w:rsidR="0057619E" w:rsidRDefault="0057619E"/>
    <w:p w14:paraId="63010893" w14:textId="77777777" w:rsidR="0057619E" w:rsidRDefault="0057619E"/>
    <w:p w14:paraId="1BF4E2AE" w14:textId="1936B66C" w:rsidR="0091713E" w:rsidRDefault="00946676">
      <w:pPr>
        <w:rPr>
          <w:rFonts w:eastAsiaTheme="minorEastAsia"/>
        </w:rPr>
      </w:pPr>
      <w:r>
        <w:t>1</w:t>
      </w:r>
      <w:r w:rsidR="00B427AA">
        <w:t>1</w:t>
      </w:r>
      <w:r w:rsidR="0091713E">
        <w:t xml:space="preserve">.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5</m:t>
            </m:r>
          </m:e>
          <m:sup>
            <m:r>
              <w:rPr>
                <w:rFonts w:ascii="Cambria Math" w:hAnsi="Cambria Math"/>
              </w:rPr>
              <m:t>x+2</m:t>
            </m:r>
          </m:sup>
        </m:sSup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4</m:t>
            </m:r>
          </m:e>
          <m:sup>
            <m:r>
              <w:rPr>
                <w:rFonts w:ascii="Cambria Math" w:hAnsi="Cambria Math"/>
              </w:rPr>
              <m:t>x</m:t>
            </m:r>
          </m:sup>
        </m:sSup>
      </m:oMath>
    </w:p>
    <w:p w14:paraId="237994A4" w14:textId="0A4827E8" w:rsidR="0091713E" w:rsidRDefault="0091713E"/>
    <w:p w14:paraId="4164A5E1" w14:textId="77777777" w:rsidR="005606B2" w:rsidRDefault="005606B2"/>
    <w:p w14:paraId="26758D69" w14:textId="77777777" w:rsidR="005606B2" w:rsidRDefault="005606B2"/>
    <w:p w14:paraId="36F876C7" w14:textId="70915455" w:rsidR="005606B2" w:rsidRDefault="005606B2"/>
    <w:p w14:paraId="125D3ED6" w14:textId="54DD0A8F" w:rsidR="00B427AA" w:rsidRDefault="00B427AA"/>
    <w:p w14:paraId="3EEAEF1C" w14:textId="77777777" w:rsidR="0057619E" w:rsidRDefault="0057619E"/>
    <w:p w14:paraId="6DC95480" w14:textId="1DBA4D1F" w:rsidR="005606B2" w:rsidRDefault="005606B2"/>
    <w:p w14:paraId="7D86DA14" w14:textId="77777777" w:rsidR="00C506D1" w:rsidRDefault="00C506D1"/>
    <w:p w14:paraId="7003D651" w14:textId="08CD9302" w:rsidR="005606B2" w:rsidRDefault="005606B2"/>
    <w:p w14:paraId="7BA5770C" w14:textId="77777777" w:rsidR="000942B3" w:rsidRDefault="005606B2">
      <w:r>
        <w:t>1</w:t>
      </w:r>
      <w:r w:rsidR="00B427AA">
        <w:t>2</w:t>
      </w:r>
      <w:r>
        <w:t>.</w:t>
      </w:r>
      <m:oMath>
        <m:r>
          <w:rPr>
            <w:rFonts w:ascii="Cambria Math" w:hAnsi="Cambria Math"/>
          </w:rPr>
          <m:t xml:space="preserve">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3</m:t>
            </m:r>
          </m:e>
          <m:sup>
            <m:r>
              <w:rPr>
                <w:rFonts w:ascii="Cambria Math" w:hAnsi="Cambria Math"/>
              </w:rPr>
              <m:t>x+1</m:t>
            </m:r>
          </m:sup>
        </m:sSup>
        <m:r>
          <w:rPr>
            <w:rFonts w:ascii="Cambria Math" w:hAnsi="Cambria Math"/>
          </w:rPr>
          <m:t>=-2</m:t>
        </m:r>
      </m:oMath>
      <w:r>
        <w:t xml:space="preserve"> </w:t>
      </w:r>
    </w:p>
    <w:p w14:paraId="368A4ED4" w14:textId="77777777" w:rsidR="000942B3" w:rsidRPr="000942B3" w:rsidRDefault="000942B3">
      <w:pPr>
        <w:rPr>
          <w:rFonts w:eastAsiaTheme="minorEastAsia"/>
        </w:rPr>
      </w:pPr>
    </w:p>
    <w:p w14:paraId="36E9ECAA" w14:textId="060F5473" w:rsidR="000942B3" w:rsidRDefault="000942B3">
      <w:pPr>
        <w:rPr>
          <w:rFonts w:eastAsiaTheme="minorEastAsia"/>
        </w:rPr>
      </w:pPr>
    </w:p>
    <w:p w14:paraId="15277308" w14:textId="2574B6AD" w:rsidR="0057619E" w:rsidRDefault="0057619E">
      <w:pPr>
        <w:rPr>
          <w:rFonts w:eastAsiaTheme="minorEastAsia"/>
        </w:rPr>
      </w:pPr>
    </w:p>
    <w:p w14:paraId="0990CA3E" w14:textId="12AB5344" w:rsidR="0057619E" w:rsidRDefault="0057619E">
      <w:pPr>
        <w:rPr>
          <w:rFonts w:eastAsiaTheme="minorEastAsia"/>
        </w:rPr>
      </w:pPr>
    </w:p>
    <w:p w14:paraId="51A607A8" w14:textId="77777777" w:rsidR="0057619E" w:rsidRDefault="0057619E">
      <w:pPr>
        <w:rPr>
          <w:rFonts w:eastAsiaTheme="minorEastAsia"/>
        </w:rPr>
      </w:pPr>
    </w:p>
    <w:p w14:paraId="0E87FBDA" w14:textId="066B806B" w:rsidR="000942B3" w:rsidRDefault="000942B3">
      <w:pPr>
        <w:rPr>
          <w:rFonts w:eastAsiaTheme="minorEastAsia"/>
        </w:rPr>
      </w:pPr>
    </w:p>
    <w:p w14:paraId="652A317B" w14:textId="77777777" w:rsidR="0057619E" w:rsidRDefault="0057619E">
      <w:pPr>
        <w:rPr>
          <w:rFonts w:eastAsiaTheme="minorEastAsia"/>
        </w:rPr>
      </w:pPr>
    </w:p>
    <w:p w14:paraId="489D51AC" w14:textId="56531D5B" w:rsidR="000942B3" w:rsidRDefault="000942B3">
      <w:pPr>
        <w:rPr>
          <w:rFonts w:eastAsiaTheme="minorEastAsia"/>
        </w:rPr>
      </w:pPr>
    </w:p>
    <w:p w14:paraId="4D9A1F26" w14:textId="77777777" w:rsidR="000942B3" w:rsidRPr="000942B3" w:rsidRDefault="000942B3">
      <w:pPr>
        <w:rPr>
          <w:rFonts w:eastAsiaTheme="minorEastAsia"/>
        </w:rPr>
      </w:pPr>
    </w:p>
    <w:p w14:paraId="1EACD97C" w14:textId="77777777" w:rsidR="000942B3" w:rsidRPr="000942B3" w:rsidRDefault="000942B3">
      <w:pPr>
        <w:rPr>
          <w:rFonts w:eastAsiaTheme="minorEastAsia"/>
        </w:rPr>
      </w:pPr>
    </w:p>
    <w:p w14:paraId="518D742A" w14:textId="731BDBB0" w:rsidR="005606B2" w:rsidRDefault="000942B3">
      <w:pPr>
        <w:rPr>
          <w:rFonts w:eastAsiaTheme="minorEastAsia"/>
        </w:rPr>
      </w:pPr>
      <w:r>
        <w:rPr>
          <w:rFonts w:eastAsiaTheme="minorEastAsia"/>
        </w:rPr>
        <w:t xml:space="preserve">13.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10x-4</m:t>
            </m:r>
          </m:sup>
        </m:sSup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9</m:t>
            </m:r>
          </m:e>
          <m:sup>
            <m:r>
              <w:rPr>
                <w:rFonts w:ascii="Cambria Math" w:hAnsi="Cambria Math"/>
              </w:rPr>
              <m:t>7x-3</m:t>
            </m:r>
          </m:sup>
        </m:sSup>
      </m:oMath>
    </w:p>
    <w:p w14:paraId="2CAD430B" w14:textId="0DF1CE39" w:rsidR="001C60B2" w:rsidRDefault="001C60B2"/>
    <w:p w14:paraId="1081104A" w14:textId="425AA779" w:rsidR="001C60B2" w:rsidRDefault="001C60B2"/>
    <w:p w14:paraId="2AD79677" w14:textId="149AA747" w:rsidR="001C60B2" w:rsidRDefault="001C60B2"/>
    <w:p w14:paraId="0C100F62" w14:textId="053D17DF" w:rsidR="00F206BA" w:rsidRDefault="00F206BA"/>
    <w:p w14:paraId="13C97F2F" w14:textId="77777777" w:rsidR="00C506D1" w:rsidRDefault="00C506D1"/>
    <w:bookmarkEnd w:id="4"/>
    <w:p w14:paraId="43776FD5" w14:textId="5163FC73" w:rsidR="000942B3" w:rsidRDefault="000942B3"/>
    <w:p w14:paraId="03D8B64D" w14:textId="2BD65861" w:rsidR="0057619E" w:rsidRDefault="0057619E"/>
    <w:p w14:paraId="590941C0" w14:textId="77777777" w:rsidR="0057619E" w:rsidRDefault="0057619E"/>
    <w:p w14:paraId="3588F2E2" w14:textId="61DA9161" w:rsidR="001C60B2" w:rsidRDefault="001C60B2"/>
    <w:p w14:paraId="190828CE" w14:textId="69123642" w:rsidR="001C60B2" w:rsidRDefault="001C60B2"/>
    <w:p w14:paraId="7AB8707E" w14:textId="77777777" w:rsidR="001C60B2" w:rsidRDefault="001C60B2"/>
    <w:p w14:paraId="0D2F97F9" w14:textId="6C32B2D7" w:rsidR="0091713E" w:rsidRDefault="00946676" w:rsidP="001C60B2">
      <w:pPr>
        <w:pStyle w:val="Heading3"/>
        <w:rPr>
          <w:rFonts w:eastAsiaTheme="minorEastAsia"/>
        </w:rPr>
      </w:pPr>
      <w:r>
        <w:t xml:space="preserve">B. </w:t>
      </w:r>
      <w:r w:rsidR="0091713E">
        <w:t>Solv</w:t>
      </w:r>
      <w:r>
        <w:t>ing</w:t>
      </w:r>
      <w:r w:rsidR="0091713E">
        <w:t xml:space="preserve"> an equation of the form </w:t>
      </w:r>
      <m:oMath>
        <m:r>
          <w:rPr>
            <w:rFonts w:ascii="Cambria Math" w:hAnsi="Cambria Math"/>
          </w:rPr>
          <m:t>y=A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e</m:t>
            </m:r>
          </m:e>
          <m:sup>
            <m:r>
              <w:rPr>
                <w:rFonts w:ascii="Cambria Math" w:hAnsi="Cambria Math"/>
              </w:rPr>
              <m:t>kx</m:t>
            </m:r>
          </m:sup>
        </m:sSup>
      </m:oMath>
    </w:p>
    <w:p w14:paraId="5310FA79" w14:textId="421CCBD7" w:rsidR="00B427AA" w:rsidRDefault="0091713E">
      <w:pPr>
        <w:rPr>
          <w:rFonts w:eastAsiaTheme="minorEastAsia"/>
        </w:rPr>
      </w:pPr>
      <w:r>
        <w:t>1</w:t>
      </w:r>
      <w:r w:rsidR="0057619E">
        <w:t>4</w:t>
      </w:r>
      <w:r>
        <w:t xml:space="preserve">. </w:t>
      </w:r>
      <m:oMath>
        <m:r>
          <w:rPr>
            <w:rFonts w:ascii="Cambria Math" w:hAnsi="Cambria Math"/>
          </w:rPr>
          <m:t>100=20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e</m:t>
            </m:r>
          </m:e>
          <m:sup>
            <m:r>
              <w:rPr>
                <w:rFonts w:ascii="Cambria Math" w:hAnsi="Cambria Math"/>
              </w:rPr>
              <m:t>2x</m:t>
            </m:r>
          </m:sup>
        </m:sSup>
      </m:oMath>
      <w:r w:rsidR="005606B2">
        <w:rPr>
          <w:rFonts w:eastAsiaTheme="minorEastAsia"/>
        </w:rPr>
        <w:t xml:space="preserve"> </w:t>
      </w:r>
      <w:r w:rsidR="005606B2">
        <w:rPr>
          <w:rFonts w:eastAsiaTheme="minorEastAsia"/>
        </w:rPr>
        <w:tab/>
      </w:r>
      <w:r w:rsidR="005606B2">
        <w:rPr>
          <w:rFonts w:eastAsiaTheme="minorEastAsia"/>
        </w:rPr>
        <w:tab/>
      </w:r>
      <w:r w:rsidR="005606B2">
        <w:rPr>
          <w:rFonts w:eastAsiaTheme="minorEastAsia"/>
        </w:rPr>
        <w:tab/>
      </w:r>
      <w:r w:rsidR="005606B2">
        <w:rPr>
          <w:rFonts w:eastAsiaTheme="minorEastAsia"/>
        </w:rPr>
        <w:tab/>
      </w:r>
      <w:r w:rsidR="005606B2">
        <w:rPr>
          <w:rFonts w:eastAsiaTheme="minorEastAsia"/>
        </w:rPr>
        <w:tab/>
      </w:r>
      <w:r w:rsidR="005606B2">
        <w:rPr>
          <w:rFonts w:eastAsiaTheme="minorEastAsia"/>
        </w:rPr>
        <w:tab/>
      </w:r>
    </w:p>
    <w:p w14:paraId="576C4792" w14:textId="77777777" w:rsidR="00B427AA" w:rsidRDefault="00B427AA"/>
    <w:p w14:paraId="2DF901D7" w14:textId="77777777" w:rsidR="00B427AA" w:rsidRDefault="00B427AA"/>
    <w:p w14:paraId="3E640DDE" w14:textId="77777777" w:rsidR="00B427AA" w:rsidRDefault="00B427AA"/>
    <w:p w14:paraId="6205765D" w14:textId="69ACAFF3" w:rsidR="00B427AA" w:rsidRDefault="00B427AA"/>
    <w:p w14:paraId="20E6E02F" w14:textId="54333BEC" w:rsidR="0057619E" w:rsidRDefault="0057619E"/>
    <w:p w14:paraId="4C8EA633" w14:textId="77777777" w:rsidR="0057619E" w:rsidRDefault="0057619E"/>
    <w:p w14:paraId="3D770DE9" w14:textId="77777777" w:rsidR="00B427AA" w:rsidRDefault="00B427AA"/>
    <w:p w14:paraId="6BE8F81F" w14:textId="77777777" w:rsidR="00B427AA" w:rsidRDefault="00B427AA"/>
    <w:p w14:paraId="4FDD31D7" w14:textId="77777777" w:rsidR="00B427AA" w:rsidRDefault="00B427AA"/>
    <w:p w14:paraId="3422A5DE" w14:textId="488B3CDD" w:rsidR="0091713E" w:rsidRDefault="0091713E">
      <w:pPr>
        <w:rPr>
          <w:rFonts w:eastAsiaTheme="minorEastAsia"/>
        </w:rPr>
      </w:pPr>
      <w:r>
        <w:t>1</w:t>
      </w:r>
      <w:r w:rsidR="0057619E">
        <w:t>5</w:t>
      </w:r>
      <w:r>
        <w:t xml:space="preserve">. </w:t>
      </w:r>
      <m:oMath>
        <m:r>
          <w:rPr>
            <w:rFonts w:ascii="Cambria Math" w:hAnsi="Cambria Math"/>
          </w:rPr>
          <m:t>4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e</m:t>
            </m:r>
          </m:e>
          <m:sup>
            <m:r>
              <w:rPr>
                <w:rFonts w:ascii="Cambria Math" w:hAnsi="Cambria Math"/>
              </w:rPr>
              <m:t>x-2</m:t>
            </m:r>
          </m:sup>
        </m:sSup>
        <m:r>
          <w:rPr>
            <w:rFonts w:ascii="Cambria Math" w:eastAsiaTheme="minorEastAsia" w:hAnsi="Cambria Math"/>
          </w:rPr>
          <m:t>+5=12</m:t>
        </m:r>
      </m:oMath>
    </w:p>
    <w:p w14:paraId="073DADB1" w14:textId="77777777" w:rsidR="005606B2" w:rsidRDefault="005606B2"/>
    <w:p w14:paraId="17FD3756" w14:textId="50BF949E" w:rsidR="005606B2" w:rsidRDefault="005606B2"/>
    <w:p w14:paraId="60B54B63" w14:textId="387BECD2" w:rsidR="005606B2" w:rsidRDefault="005606B2"/>
    <w:p w14:paraId="23B03192" w14:textId="396A7B97" w:rsidR="00B427AA" w:rsidRDefault="00B427AA"/>
    <w:p w14:paraId="4514299F" w14:textId="318D8377" w:rsidR="00B427AA" w:rsidRDefault="00B427AA"/>
    <w:p w14:paraId="1CF949BE" w14:textId="228ECBE0" w:rsidR="00B427AA" w:rsidRDefault="00B427AA"/>
    <w:p w14:paraId="5B301FA6" w14:textId="77777777" w:rsidR="00B427AA" w:rsidRDefault="00B427AA"/>
    <w:p w14:paraId="1702359C" w14:textId="77777777" w:rsidR="00F206BA" w:rsidRDefault="00F206BA"/>
    <w:p w14:paraId="37BA4C08" w14:textId="4F868142" w:rsidR="00946676" w:rsidRDefault="00946676" w:rsidP="001C60B2">
      <w:pPr>
        <w:pStyle w:val="Heading2"/>
      </w:pPr>
      <w:r>
        <w:t xml:space="preserve">Objective 3: </w:t>
      </w:r>
      <w:r w:rsidRPr="00946676">
        <w:t>Solving Applied Problems Using Exponential Equations</w:t>
      </w:r>
    </w:p>
    <w:p w14:paraId="0B906672" w14:textId="2CD17957" w:rsidR="00946676" w:rsidRDefault="005606B2">
      <w:r>
        <w:t xml:space="preserve">1. </w:t>
      </w:r>
      <w:r w:rsidR="00946676" w:rsidRPr="00946676">
        <w:t>One application</w:t>
      </w:r>
      <w:r w:rsidR="00946676">
        <w:t xml:space="preserve"> of exponential equation</w:t>
      </w:r>
      <w:r w:rsidR="00946676" w:rsidRPr="00946676">
        <w:t xml:space="preserve"> is in science, in calculating the time it takes for half of the unstable material in a sample of a radioactive substance to decay, called its half-life</w:t>
      </w:r>
      <w:r w:rsidR="00946676">
        <w:t>.</w:t>
      </w:r>
    </w:p>
    <w:p w14:paraId="703921DF" w14:textId="27CE5EA5" w:rsidR="00946676" w:rsidRPr="001C60B2" w:rsidRDefault="001966C7" w:rsidP="005606B2">
      <w:pPr>
        <w:spacing w:after="0"/>
        <w:rPr>
          <w:rFonts w:cstheme="minorHAnsi"/>
          <w:shd w:val="clear" w:color="auto" w:fill="FFFFFF"/>
        </w:rPr>
      </w:pPr>
      <w:r w:rsidRPr="001C60B2">
        <w:rPr>
          <w:rFonts w:cstheme="minorHAnsi"/>
          <w:shd w:val="clear" w:color="auto" w:fill="FFFFFF"/>
        </w:rPr>
        <w:t>Half-lives for substances vary. Knowing the half-life of a substance allows us to calculate the amount remaining after a specified time. We can use the</w:t>
      </w:r>
      <w:r w:rsidR="005606B2" w:rsidRPr="001C60B2">
        <w:rPr>
          <w:rFonts w:cstheme="minorHAnsi"/>
          <w:shd w:val="clear" w:color="auto" w:fill="FFFFFF"/>
        </w:rPr>
        <w:t xml:space="preserve"> following</w:t>
      </w:r>
      <w:r w:rsidRPr="001C60B2">
        <w:rPr>
          <w:rFonts w:cstheme="minorHAnsi"/>
          <w:shd w:val="clear" w:color="auto" w:fill="FFFFFF"/>
        </w:rPr>
        <w:t xml:space="preserve"> formula for </w:t>
      </w:r>
      <w:r w:rsidR="005606B2" w:rsidRPr="001C60B2">
        <w:rPr>
          <w:rFonts w:cstheme="minorHAnsi"/>
          <w:shd w:val="clear" w:color="auto" w:fill="FFFFFF"/>
        </w:rPr>
        <w:t>half-life</w:t>
      </w:r>
      <w:r w:rsidRPr="001C60B2">
        <w:rPr>
          <w:rFonts w:cstheme="minorHAnsi"/>
          <w:shd w:val="clear" w:color="auto" w:fill="FFFFFF"/>
        </w:rPr>
        <w:t>:</w:t>
      </w:r>
    </w:p>
    <w:p w14:paraId="646F248F" w14:textId="6C7E9AA4" w:rsidR="001966C7" w:rsidRPr="001966C7" w:rsidRDefault="001966C7" w:rsidP="005606B2">
      <w:pPr>
        <w:spacing w:after="0"/>
        <w:rPr>
          <w:rFonts w:eastAsiaTheme="minorEastAsia" w:cstheme="minorHAnsi"/>
        </w:rPr>
      </w:pPr>
      <m:oMathPara>
        <m:oMath>
          <m:r>
            <w:rPr>
              <w:rFonts w:ascii="Cambria Math" w:hAnsi="Cambria Math" w:cstheme="minorHAnsi"/>
            </w:rPr>
            <m:t>A</m:t>
          </m:r>
          <m:d>
            <m:dPr>
              <m:ctrlPr>
                <w:rPr>
                  <w:rFonts w:ascii="Cambria Math" w:hAnsi="Cambria Math" w:cstheme="minorHAnsi"/>
                  <w:i/>
                </w:rPr>
              </m:ctrlPr>
            </m:dPr>
            <m:e>
              <m:r>
                <w:rPr>
                  <w:rFonts w:ascii="Cambria Math" w:hAnsi="Cambria Math" w:cstheme="minorHAnsi"/>
                </w:rPr>
                <m:t>t</m:t>
              </m:r>
            </m:e>
          </m:d>
          <m:r>
            <w:rPr>
              <w:rFonts w:ascii="Cambria Math" w:hAnsi="Cambria Math" w:cstheme="minorHAnsi"/>
            </w:rPr>
            <m:t>=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A</m:t>
              </m:r>
            </m:e>
            <m:sub>
              <m:r>
                <w:rPr>
                  <w:rFonts w:ascii="Cambria Math" w:hAnsi="Cambria Math" w:cstheme="minorHAnsi"/>
                </w:rPr>
                <m:t>0</m:t>
              </m:r>
            </m:sub>
          </m:sSub>
          <m:sSup>
            <m:sSupPr>
              <m:ctrlPr>
                <w:rPr>
                  <w:rFonts w:ascii="Cambria Math" w:hAnsi="Cambria Math" w:cstheme="minorHAnsi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 w:cstheme="minorHAnsi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 w:cstheme="minorHAnsi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 w:cstheme="minorHAnsi"/>
                        </w:rPr>
                        <m:t>2</m:t>
                      </m:r>
                    </m:den>
                  </m:f>
                </m:e>
              </m:d>
            </m:e>
            <m:sup>
              <m:f>
                <m:fPr>
                  <m:ctrlPr>
                    <w:rPr>
                      <w:rFonts w:ascii="Cambria Math" w:hAnsi="Cambria Math" w:cstheme="minorHAnsi"/>
                      <w:i/>
                    </w:rPr>
                  </m:ctrlPr>
                </m:fPr>
                <m:num>
                  <m:r>
                    <w:rPr>
                      <w:rFonts w:ascii="Cambria Math" w:hAnsi="Cambria Math" w:cstheme="minorHAnsi"/>
                    </w:rPr>
                    <m:t>t</m:t>
                  </m:r>
                </m:num>
                <m:den>
                  <m:r>
                    <w:rPr>
                      <w:rFonts w:ascii="Cambria Math" w:hAnsi="Cambria Math" w:cstheme="minorHAnsi"/>
                    </w:rPr>
                    <m:t>h</m:t>
                  </m:r>
                </m:den>
              </m:f>
            </m:sup>
          </m:sSup>
        </m:oMath>
      </m:oMathPara>
    </w:p>
    <w:p w14:paraId="4FFF6EC7" w14:textId="6EE00529" w:rsidR="001966C7" w:rsidRDefault="001966C7" w:rsidP="001966C7">
      <w:pPr>
        <w:rPr>
          <w:rFonts w:cstheme="minorHAnsi"/>
        </w:rPr>
      </w:pPr>
      <w:r>
        <w:rPr>
          <w:rFonts w:cstheme="minorHAnsi"/>
        </w:rPr>
        <w:t xml:space="preserve">Where </w:t>
      </w:r>
    </w:p>
    <w:p w14:paraId="2332E564" w14:textId="08B8598D" w:rsidR="001966C7" w:rsidRPr="001966C7" w:rsidRDefault="003B7B4E" w:rsidP="001966C7">
      <w:pPr>
        <w:pStyle w:val="ListParagraph"/>
        <w:numPr>
          <w:ilvl w:val="0"/>
          <w:numId w:val="2"/>
        </w:numPr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A</m:t>
            </m:r>
          </m:e>
          <m:sub>
            <m:r>
              <w:rPr>
                <w:rFonts w:ascii="Cambria Math" w:hAnsi="Cambria Math" w:cstheme="minorHAnsi"/>
              </w:rPr>
              <m:t>0</m:t>
            </m:r>
          </m:sub>
        </m:sSub>
      </m:oMath>
      <w:r w:rsidR="001966C7">
        <w:rPr>
          <w:rFonts w:eastAsiaTheme="minorEastAsia" w:cstheme="minorHAnsi"/>
        </w:rPr>
        <w:t xml:space="preserve"> is the amount _________</w:t>
      </w:r>
      <w:r w:rsidR="005606B2">
        <w:rPr>
          <w:rFonts w:eastAsiaTheme="minorEastAsia" w:cstheme="minorHAnsi"/>
        </w:rPr>
        <w:t>______</w:t>
      </w:r>
      <w:r w:rsidR="001966C7">
        <w:rPr>
          <w:rFonts w:eastAsiaTheme="minorEastAsia" w:cstheme="minorHAnsi"/>
        </w:rPr>
        <w:t>_____ present</w:t>
      </w:r>
    </w:p>
    <w:p w14:paraId="5C649504" w14:textId="5D6D612E" w:rsidR="001966C7" w:rsidRPr="001966C7" w:rsidRDefault="001966C7" w:rsidP="001966C7">
      <w:pPr>
        <w:pStyle w:val="ListParagraph"/>
        <w:numPr>
          <w:ilvl w:val="0"/>
          <w:numId w:val="2"/>
        </w:numPr>
        <w:rPr>
          <w:rFonts w:cstheme="minorHAnsi"/>
        </w:rPr>
      </w:pPr>
      <m:oMath>
        <m:r>
          <w:rPr>
            <w:rFonts w:ascii="Cambria Math" w:hAnsi="Cambria Math" w:cstheme="minorHAnsi"/>
          </w:rPr>
          <m:t>h</m:t>
        </m:r>
      </m:oMath>
      <w:r>
        <w:rPr>
          <w:rFonts w:eastAsiaTheme="minorEastAsia" w:cstheme="minorHAnsi"/>
        </w:rPr>
        <w:t xml:space="preserve"> is the ___________________</w:t>
      </w:r>
      <w:r w:rsidR="005606B2">
        <w:rPr>
          <w:rFonts w:eastAsiaTheme="minorEastAsia" w:cstheme="minorHAnsi"/>
        </w:rPr>
        <w:t>_</w:t>
      </w:r>
      <w:r>
        <w:rPr>
          <w:rFonts w:eastAsiaTheme="minorEastAsia" w:cstheme="minorHAnsi"/>
        </w:rPr>
        <w:t>_ of the substance</w:t>
      </w:r>
    </w:p>
    <w:p w14:paraId="1B97A2AE" w14:textId="3CEB8AAB" w:rsidR="001966C7" w:rsidRPr="001966C7" w:rsidRDefault="001966C7" w:rsidP="001966C7">
      <w:pPr>
        <w:pStyle w:val="ListParagraph"/>
        <w:numPr>
          <w:ilvl w:val="0"/>
          <w:numId w:val="2"/>
        </w:numPr>
        <w:rPr>
          <w:rFonts w:cstheme="minorHAnsi"/>
        </w:rPr>
      </w:pPr>
      <m:oMath>
        <m:r>
          <w:rPr>
            <w:rFonts w:ascii="Cambria Math" w:hAnsi="Cambria Math" w:cstheme="minorHAnsi"/>
          </w:rPr>
          <m:t xml:space="preserve">t </m:t>
        </m:r>
      </m:oMath>
      <w:r>
        <w:rPr>
          <w:rFonts w:eastAsiaTheme="minorEastAsia" w:cstheme="minorHAnsi"/>
        </w:rPr>
        <w:t>is the time period</w:t>
      </w:r>
    </w:p>
    <w:p w14:paraId="333390F2" w14:textId="01ABA779" w:rsidR="001966C7" w:rsidRPr="001966C7" w:rsidRDefault="001966C7" w:rsidP="001966C7">
      <w:pPr>
        <w:pStyle w:val="ListParagraph"/>
        <w:numPr>
          <w:ilvl w:val="0"/>
          <w:numId w:val="2"/>
        </w:numPr>
        <w:rPr>
          <w:rFonts w:cstheme="minorHAnsi"/>
        </w:rPr>
      </w:pPr>
      <m:oMath>
        <m:r>
          <w:rPr>
            <w:rFonts w:ascii="Cambria Math" w:hAnsi="Cambria Math" w:cstheme="minorHAnsi"/>
          </w:rPr>
          <m:t>A(t)</m:t>
        </m:r>
      </m:oMath>
      <w:r>
        <w:rPr>
          <w:rFonts w:eastAsiaTheme="minorEastAsia" w:cstheme="minorHAnsi"/>
        </w:rPr>
        <w:t xml:space="preserve"> is the amount of the substance present at time </w:t>
      </w:r>
      <w:proofErr w:type="gramStart"/>
      <w:r>
        <w:rPr>
          <w:rFonts w:eastAsiaTheme="minorEastAsia" w:cstheme="minorHAnsi"/>
        </w:rPr>
        <w:t>t</w:t>
      </w:r>
      <w:proofErr w:type="gramEnd"/>
    </w:p>
    <w:p w14:paraId="314479B1" w14:textId="56AB1E40" w:rsidR="001966C7" w:rsidRDefault="001C60B2" w:rsidP="001966C7">
      <w:pPr>
        <w:rPr>
          <w:rFonts w:cstheme="minorHAnsi"/>
        </w:rPr>
      </w:pPr>
      <w:r>
        <w:rPr>
          <w:rFonts w:cstheme="minorHAnsi"/>
        </w:rPr>
        <w:t xml:space="preserve">1. Uranium-235 has a half-life of 703,800,000 years. </w:t>
      </w:r>
      <w:r w:rsidR="006851C4" w:rsidRPr="006851C4">
        <w:rPr>
          <w:rFonts w:cstheme="minorHAnsi"/>
        </w:rPr>
        <w:t>How long will it take for 1000-gram sample of uranium-235 to decay</w:t>
      </w:r>
      <w:r w:rsidR="006851C4">
        <w:rPr>
          <w:rFonts w:cstheme="minorHAnsi"/>
        </w:rPr>
        <w:t xml:space="preserve"> to 900 grams</w:t>
      </w:r>
      <w:r w:rsidR="006851C4" w:rsidRPr="006851C4">
        <w:rPr>
          <w:rFonts w:cstheme="minorHAnsi"/>
        </w:rPr>
        <w:t>?</w:t>
      </w:r>
    </w:p>
    <w:p w14:paraId="0B94B27C" w14:textId="77777777" w:rsidR="001C60B2" w:rsidRDefault="001C60B2" w:rsidP="005606B2">
      <w:pPr>
        <w:rPr>
          <w:rFonts w:cstheme="minorHAnsi"/>
          <w:shd w:val="clear" w:color="auto" w:fill="FFFFFF"/>
        </w:rPr>
      </w:pPr>
    </w:p>
    <w:p w14:paraId="4A9F2A97" w14:textId="77777777" w:rsidR="001C60B2" w:rsidRDefault="001C60B2" w:rsidP="005606B2">
      <w:pPr>
        <w:rPr>
          <w:rFonts w:cstheme="minorHAnsi"/>
          <w:shd w:val="clear" w:color="auto" w:fill="FFFFFF"/>
        </w:rPr>
      </w:pPr>
    </w:p>
    <w:p w14:paraId="27F3236D" w14:textId="77777777" w:rsidR="001C60B2" w:rsidRDefault="001C60B2" w:rsidP="005606B2">
      <w:pPr>
        <w:rPr>
          <w:rFonts w:cstheme="minorHAnsi"/>
          <w:shd w:val="clear" w:color="auto" w:fill="FFFFFF"/>
        </w:rPr>
      </w:pPr>
    </w:p>
    <w:p w14:paraId="447233BD" w14:textId="08C86452" w:rsidR="001C60B2" w:rsidRDefault="001C60B2" w:rsidP="005606B2">
      <w:pPr>
        <w:rPr>
          <w:rFonts w:cstheme="minorHAnsi"/>
          <w:shd w:val="clear" w:color="auto" w:fill="FFFFFF"/>
        </w:rPr>
      </w:pPr>
    </w:p>
    <w:p w14:paraId="0ABD56BD" w14:textId="77777777" w:rsidR="00F206BA" w:rsidRDefault="00F206BA" w:rsidP="005606B2">
      <w:pPr>
        <w:rPr>
          <w:rFonts w:cstheme="minorHAnsi"/>
          <w:shd w:val="clear" w:color="auto" w:fill="FFFFFF"/>
        </w:rPr>
      </w:pPr>
    </w:p>
    <w:p w14:paraId="5563259A" w14:textId="77777777" w:rsidR="00F206BA" w:rsidRDefault="00F206BA" w:rsidP="005606B2">
      <w:pPr>
        <w:rPr>
          <w:rFonts w:cstheme="minorHAnsi"/>
          <w:shd w:val="clear" w:color="auto" w:fill="FFFFFF"/>
        </w:rPr>
      </w:pPr>
    </w:p>
    <w:p w14:paraId="3277A9F2" w14:textId="0AB483E3" w:rsidR="001C60B2" w:rsidRDefault="001C60B2" w:rsidP="005606B2">
      <w:pPr>
        <w:rPr>
          <w:rFonts w:cstheme="minorHAnsi"/>
          <w:shd w:val="clear" w:color="auto" w:fill="FFFFFF"/>
        </w:rPr>
      </w:pPr>
    </w:p>
    <w:p w14:paraId="4A34560F" w14:textId="3CD3D192" w:rsidR="00C05BCA" w:rsidRDefault="00C05BCA" w:rsidP="005606B2">
      <w:pPr>
        <w:rPr>
          <w:rFonts w:cstheme="minorHAnsi"/>
          <w:shd w:val="clear" w:color="auto" w:fill="FFFFFF"/>
        </w:rPr>
      </w:pPr>
    </w:p>
    <w:p w14:paraId="251BA482" w14:textId="3082DA3B" w:rsidR="00C05BCA" w:rsidRDefault="00C05BCA" w:rsidP="005606B2">
      <w:pPr>
        <w:rPr>
          <w:rFonts w:cstheme="minorHAnsi"/>
          <w:shd w:val="clear" w:color="auto" w:fill="FFFFFF"/>
        </w:rPr>
      </w:pPr>
    </w:p>
    <w:p w14:paraId="26FADC75" w14:textId="00E831E0" w:rsidR="00C05BCA" w:rsidRDefault="00C05BCA" w:rsidP="005606B2">
      <w:pPr>
        <w:rPr>
          <w:rFonts w:cstheme="minorHAnsi"/>
          <w:shd w:val="clear" w:color="auto" w:fill="FFFFFF"/>
        </w:rPr>
      </w:pPr>
    </w:p>
    <w:p w14:paraId="66CE08C8" w14:textId="0933D985" w:rsidR="00C05BCA" w:rsidRDefault="00C05BCA" w:rsidP="005606B2">
      <w:pPr>
        <w:rPr>
          <w:rFonts w:cstheme="minorHAnsi"/>
          <w:shd w:val="clear" w:color="auto" w:fill="FFFFFF"/>
        </w:rPr>
      </w:pPr>
    </w:p>
    <w:p w14:paraId="252C81BC" w14:textId="3779C88A" w:rsidR="00C05BCA" w:rsidRDefault="00C05BCA" w:rsidP="005606B2">
      <w:pPr>
        <w:rPr>
          <w:rFonts w:cstheme="minorHAnsi"/>
          <w:shd w:val="clear" w:color="auto" w:fill="FFFFFF"/>
        </w:rPr>
      </w:pPr>
    </w:p>
    <w:p w14:paraId="560F154C" w14:textId="1BB0E32C" w:rsidR="00C05BCA" w:rsidRDefault="00C05BCA" w:rsidP="005606B2">
      <w:pPr>
        <w:rPr>
          <w:rFonts w:cstheme="minorHAnsi"/>
          <w:shd w:val="clear" w:color="auto" w:fill="FFFFFF"/>
        </w:rPr>
      </w:pPr>
    </w:p>
    <w:p w14:paraId="6C07CB4D" w14:textId="020F2B48" w:rsidR="00C05BCA" w:rsidRDefault="00C05BCA" w:rsidP="005606B2">
      <w:pPr>
        <w:rPr>
          <w:rFonts w:cstheme="minorHAnsi"/>
          <w:shd w:val="clear" w:color="auto" w:fill="FFFFFF"/>
        </w:rPr>
      </w:pPr>
    </w:p>
    <w:p w14:paraId="1AFC28A0" w14:textId="56AF2FD5" w:rsidR="00C05BCA" w:rsidRDefault="00C05BCA" w:rsidP="005606B2">
      <w:pPr>
        <w:rPr>
          <w:rFonts w:cstheme="minorHAnsi"/>
          <w:shd w:val="clear" w:color="auto" w:fill="FFFFFF"/>
        </w:rPr>
      </w:pPr>
    </w:p>
    <w:p w14:paraId="19CAE795" w14:textId="1822F382" w:rsidR="00C05BCA" w:rsidRDefault="00C05BCA" w:rsidP="005606B2">
      <w:pPr>
        <w:rPr>
          <w:rFonts w:cstheme="minorHAnsi"/>
          <w:shd w:val="clear" w:color="auto" w:fill="FFFFFF"/>
        </w:rPr>
      </w:pPr>
    </w:p>
    <w:p w14:paraId="0FE4746F" w14:textId="4A536E43" w:rsidR="00C05BCA" w:rsidRDefault="00C05BCA" w:rsidP="005606B2">
      <w:pPr>
        <w:rPr>
          <w:rFonts w:cstheme="minorHAnsi"/>
          <w:shd w:val="clear" w:color="auto" w:fill="FFFFFF"/>
        </w:rPr>
      </w:pPr>
    </w:p>
    <w:p w14:paraId="7DB9D30F" w14:textId="5CE2D4AB" w:rsidR="00C05BCA" w:rsidRDefault="00C05BCA" w:rsidP="005606B2">
      <w:pPr>
        <w:rPr>
          <w:rFonts w:cstheme="minorHAnsi"/>
          <w:shd w:val="clear" w:color="auto" w:fill="FFFFFF"/>
        </w:rPr>
      </w:pPr>
    </w:p>
    <w:p w14:paraId="05058575" w14:textId="77777777" w:rsidR="00C05BCA" w:rsidRDefault="00C05BCA" w:rsidP="005606B2">
      <w:pPr>
        <w:rPr>
          <w:rFonts w:cstheme="minorHAnsi"/>
          <w:shd w:val="clear" w:color="auto" w:fill="FFFFFF"/>
        </w:rPr>
      </w:pPr>
    </w:p>
    <w:p w14:paraId="535E8AED" w14:textId="77777777" w:rsidR="001C60B2" w:rsidRDefault="001C60B2" w:rsidP="005606B2">
      <w:pPr>
        <w:rPr>
          <w:rFonts w:cstheme="minorHAnsi"/>
          <w:shd w:val="clear" w:color="auto" w:fill="FFFFFF"/>
        </w:rPr>
      </w:pPr>
    </w:p>
    <w:p w14:paraId="6006335C" w14:textId="77777777" w:rsidR="001C60B2" w:rsidRDefault="001C60B2" w:rsidP="005606B2">
      <w:pPr>
        <w:rPr>
          <w:rFonts w:cstheme="minorHAnsi"/>
          <w:shd w:val="clear" w:color="auto" w:fill="FFFFFF"/>
        </w:rPr>
      </w:pPr>
    </w:p>
    <w:p w14:paraId="0CB14A44" w14:textId="77777777" w:rsidR="006715A5" w:rsidRDefault="005606B2" w:rsidP="005606B2">
      <w:pPr>
        <w:rPr>
          <w:rFonts w:cstheme="minorHAnsi"/>
          <w:shd w:val="clear" w:color="auto" w:fill="FFFFFF"/>
        </w:rPr>
      </w:pPr>
      <w:r w:rsidRPr="001C60B2">
        <w:rPr>
          <w:rFonts w:cstheme="minorHAnsi"/>
          <w:shd w:val="clear" w:color="auto" w:fill="FFFFFF"/>
        </w:rPr>
        <w:t>2. Newton’s Law of Cooling states that the temperature </w:t>
      </w:r>
      <m:oMath>
        <m:r>
          <w:rPr>
            <w:rFonts w:ascii="Cambria Math" w:hAnsi="Cambria Math" w:cstheme="minorHAnsi"/>
            <w:shd w:val="clear" w:color="auto" w:fill="FFFFFF"/>
          </w:rPr>
          <m:t>T</m:t>
        </m:r>
      </m:oMath>
      <w:r w:rsidRPr="001C60B2">
        <w:rPr>
          <w:rFonts w:cstheme="minorHAnsi"/>
          <w:shd w:val="clear" w:color="auto" w:fill="FFFFFF"/>
        </w:rPr>
        <w:t> of an object at time </w:t>
      </w:r>
      <w:r w:rsidRPr="001C60B2">
        <w:rPr>
          <w:rStyle w:val="Emphasis"/>
          <w:rFonts w:cstheme="minorHAnsi"/>
          <w:shd w:val="clear" w:color="auto" w:fill="FFFFFF"/>
        </w:rPr>
        <w:t>t</w:t>
      </w:r>
      <w:r w:rsidRPr="001C60B2">
        <w:rPr>
          <w:rFonts w:cstheme="minorHAnsi"/>
          <w:shd w:val="clear" w:color="auto" w:fill="FFFFFF"/>
        </w:rPr>
        <w:t> can be described by the equation</w:t>
      </w:r>
      <w:r w:rsidR="006715A5">
        <w:rPr>
          <w:rFonts w:cstheme="minorHAnsi"/>
          <w:shd w:val="clear" w:color="auto" w:fill="FFFFFF"/>
        </w:rPr>
        <w:t xml:space="preserve">     </w:t>
      </w:r>
    </w:p>
    <w:p w14:paraId="1E4CCC08" w14:textId="482D4B5F" w:rsidR="005606B2" w:rsidRPr="001C60B2" w:rsidRDefault="005606B2" w:rsidP="005606B2">
      <w:pPr>
        <w:rPr>
          <w:rFonts w:cstheme="minorHAnsi"/>
          <w:shd w:val="clear" w:color="auto" w:fill="FFFFFF"/>
        </w:rPr>
      </w:pPr>
      <w:r w:rsidRPr="001C60B2">
        <w:rPr>
          <w:rFonts w:cstheme="minorHAnsi"/>
          <w:shd w:val="clear" w:color="auto" w:fill="FFFFFF"/>
        </w:rPr>
        <w:t> </w:t>
      </w:r>
      <m:oMath>
        <m:r>
          <w:rPr>
            <w:rStyle w:val="mi"/>
            <w:rFonts w:ascii="Cambria Math" w:hAnsi="Cambria Math" w:cstheme="minorHAnsi"/>
            <w:bdr w:val="none" w:sz="0" w:space="0" w:color="auto" w:frame="1"/>
            <w:shd w:val="clear" w:color="auto" w:fill="FFFFFF"/>
          </w:rPr>
          <m:t>T</m:t>
        </m:r>
        <m:r>
          <w:rPr>
            <w:rStyle w:val="mo"/>
            <w:rFonts w:ascii="Cambria Math" w:hAnsi="Cambria Math" w:cstheme="minorHAnsi"/>
            <w:bdr w:val="none" w:sz="0" w:space="0" w:color="auto" w:frame="1"/>
            <w:shd w:val="clear" w:color="auto" w:fill="FFFFFF"/>
          </w:rPr>
          <m:t>=</m:t>
        </m:r>
        <m:sSub>
          <m:sSubPr>
            <m:ctrlPr>
              <w:rPr>
                <w:rStyle w:val="mo"/>
                <w:rFonts w:ascii="Cambria Math" w:hAnsi="Cambria Math" w:cstheme="minorHAnsi"/>
                <w:i/>
                <w:bdr w:val="none" w:sz="0" w:space="0" w:color="auto" w:frame="1"/>
                <w:shd w:val="clear" w:color="auto" w:fill="FFFFFF"/>
              </w:rPr>
            </m:ctrlPr>
          </m:sSubPr>
          <m:e>
            <m:r>
              <w:rPr>
                <w:rStyle w:val="mo"/>
                <w:rFonts w:ascii="Cambria Math" w:hAnsi="Cambria Math" w:cstheme="minorHAnsi"/>
                <w:bdr w:val="none" w:sz="0" w:space="0" w:color="auto" w:frame="1"/>
                <w:shd w:val="clear" w:color="auto" w:fill="FFFFFF"/>
              </w:rPr>
              <m:t>T</m:t>
            </m:r>
          </m:e>
          <m:sub>
            <m:r>
              <w:rPr>
                <w:rStyle w:val="mo"/>
                <w:rFonts w:ascii="Cambria Math" w:hAnsi="Cambria Math" w:cstheme="minorHAnsi"/>
                <w:bdr w:val="none" w:sz="0" w:space="0" w:color="auto" w:frame="1"/>
                <w:shd w:val="clear" w:color="auto" w:fill="FFFFFF"/>
              </w:rPr>
              <m:t>s</m:t>
            </m:r>
          </m:sub>
        </m:sSub>
        <m:r>
          <w:rPr>
            <w:rStyle w:val="mo"/>
            <w:rFonts w:ascii="Cambria Math" w:hAnsi="Cambria Math" w:cstheme="minorHAnsi"/>
            <w:bdr w:val="none" w:sz="0" w:space="0" w:color="auto" w:frame="1"/>
            <w:shd w:val="clear" w:color="auto" w:fill="FFFFFF"/>
          </w:rPr>
          <m:t>+</m:t>
        </m:r>
        <m:d>
          <m:dPr>
            <m:ctrlPr>
              <w:rPr>
                <w:rStyle w:val="mo"/>
                <w:rFonts w:ascii="Cambria Math" w:hAnsi="Cambria Math" w:cstheme="minorHAnsi"/>
                <w:i/>
                <w:bdr w:val="none" w:sz="0" w:space="0" w:color="auto" w:frame="1"/>
                <w:shd w:val="clear" w:color="auto" w:fill="FFFFFF"/>
              </w:rPr>
            </m:ctrlPr>
          </m:dPr>
          <m:e>
            <m:sSub>
              <m:sSubPr>
                <m:ctrlPr>
                  <w:rPr>
                    <w:rStyle w:val="mo"/>
                    <w:rFonts w:ascii="Cambria Math" w:hAnsi="Cambria Math" w:cstheme="minorHAnsi"/>
                    <w:i/>
                    <w:bdr w:val="none" w:sz="0" w:space="0" w:color="auto" w:frame="1"/>
                    <w:shd w:val="clear" w:color="auto" w:fill="FFFFFF"/>
                  </w:rPr>
                </m:ctrlPr>
              </m:sSubPr>
              <m:e>
                <m:r>
                  <w:rPr>
                    <w:rStyle w:val="mo"/>
                    <w:rFonts w:ascii="Cambria Math" w:hAnsi="Cambria Math" w:cstheme="minorHAnsi"/>
                    <w:bdr w:val="none" w:sz="0" w:space="0" w:color="auto" w:frame="1"/>
                    <w:shd w:val="clear" w:color="auto" w:fill="FFFFFF"/>
                  </w:rPr>
                  <m:t>T</m:t>
                </m:r>
              </m:e>
              <m:sub>
                <m:r>
                  <w:rPr>
                    <w:rStyle w:val="mo"/>
                    <w:rFonts w:ascii="Cambria Math" w:hAnsi="Cambria Math" w:cstheme="minorHAnsi"/>
                    <w:bdr w:val="none" w:sz="0" w:space="0" w:color="auto" w:frame="1"/>
                    <w:shd w:val="clear" w:color="auto" w:fill="FFFFFF"/>
                  </w:rPr>
                  <m:t>0</m:t>
                </m:r>
              </m:sub>
            </m:sSub>
            <m:r>
              <w:rPr>
                <w:rStyle w:val="mo"/>
                <w:rFonts w:ascii="Cambria Math" w:hAnsi="Cambria Math" w:cstheme="minorHAnsi"/>
                <w:bdr w:val="none" w:sz="0" w:space="0" w:color="auto" w:frame="1"/>
                <w:shd w:val="clear" w:color="auto" w:fill="FFFFFF"/>
              </w:rPr>
              <m:t>-</m:t>
            </m:r>
            <m:sSub>
              <m:sSubPr>
                <m:ctrlPr>
                  <w:rPr>
                    <w:rStyle w:val="mo"/>
                    <w:rFonts w:ascii="Cambria Math" w:hAnsi="Cambria Math" w:cstheme="minorHAnsi"/>
                    <w:i/>
                    <w:bdr w:val="none" w:sz="0" w:space="0" w:color="auto" w:frame="1"/>
                    <w:shd w:val="clear" w:color="auto" w:fill="FFFFFF"/>
                  </w:rPr>
                </m:ctrlPr>
              </m:sSubPr>
              <m:e>
                <m:r>
                  <w:rPr>
                    <w:rStyle w:val="mo"/>
                    <w:rFonts w:ascii="Cambria Math" w:hAnsi="Cambria Math" w:cstheme="minorHAnsi"/>
                    <w:bdr w:val="none" w:sz="0" w:space="0" w:color="auto" w:frame="1"/>
                    <w:shd w:val="clear" w:color="auto" w:fill="FFFFFF"/>
                  </w:rPr>
                  <m:t>T</m:t>
                </m:r>
              </m:e>
              <m:sub>
                <m:r>
                  <w:rPr>
                    <w:rStyle w:val="mo"/>
                    <w:rFonts w:ascii="Cambria Math" w:hAnsi="Cambria Math" w:cstheme="minorHAnsi"/>
                    <w:bdr w:val="none" w:sz="0" w:space="0" w:color="auto" w:frame="1"/>
                    <w:shd w:val="clear" w:color="auto" w:fill="FFFFFF"/>
                  </w:rPr>
                  <m:t>s</m:t>
                </m:r>
              </m:sub>
            </m:sSub>
          </m:e>
        </m:d>
        <m:sSup>
          <m:sSupPr>
            <m:ctrlPr>
              <w:rPr>
                <w:rStyle w:val="mo"/>
                <w:rFonts w:ascii="Cambria Math" w:hAnsi="Cambria Math" w:cstheme="minorHAnsi"/>
                <w:i/>
                <w:bdr w:val="none" w:sz="0" w:space="0" w:color="auto" w:frame="1"/>
                <w:shd w:val="clear" w:color="auto" w:fill="FFFFFF"/>
              </w:rPr>
            </m:ctrlPr>
          </m:sSupPr>
          <m:e>
            <m:r>
              <w:rPr>
                <w:rStyle w:val="mo"/>
                <w:rFonts w:ascii="Cambria Math" w:hAnsi="Cambria Math" w:cstheme="minorHAnsi"/>
                <w:bdr w:val="none" w:sz="0" w:space="0" w:color="auto" w:frame="1"/>
                <w:shd w:val="clear" w:color="auto" w:fill="FFFFFF"/>
              </w:rPr>
              <m:t>e</m:t>
            </m:r>
          </m:e>
          <m:sup>
            <m:r>
              <w:rPr>
                <w:rStyle w:val="mo"/>
                <w:rFonts w:ascii="Cambria Math" w:hAnsi="Cambria Math" w:cstheme="minorHAnsi"/>
                <w:bdr w:val="none" w:sz="0" w:space="0" w:color="auto" w:frame="1"/>
                <w:shd w:val="clear" w:color="auto" w:fill="FFFFFF"/>
              </w:rPr>
              <m:t>-kt</m:t>
            </m:r>
          </m:sup>
        </m:sSup>
      </m:oMath>
      <w:r w:rsidRPr="001C60B2">
        <w:rPr>
          <w:rStyle w:val="mo"/>
          <w:rFonts w:cstheme="minorHAnsi"/>
          <w:sz w:val="20"/>
          <w:szCs w:val="20"/>
          <w:bdr w:val="none" w:sz="0" w:space="0" w:color="auto" w:frame="1"/>
          <w:shd w:val="clear" w:color="auto" w:fill="FFFFFF"/>
        </w:rPr>
        <w:t xml:space="preserve"> </w:t>
      </w:r>
      <w:r w:rsidRPr="001C60B2">
        <w:rPr>
          <w:rFonts w:cstheme="minorHAnsi"/>
          <w:shd w:val="clear" w:color="auto" w:fill="FFFFFF"/>
        </w:rPr>
        <w:t>where </w:t>
      </w:r>
      <m:oMath>
        <m:sSub>
          <m:sSubPr>
            <m:ctrlPr>
              <w:rPr>
                <w:rStyle w:val="mo"/>
                <w:rFonts w:ascii="Cambria Math" w:hAnsi="Cambria Math" w:cstheme="minorHAnsi"/>
                <w:i/>
                <w:bdr w:val="none" w:sz="0" w:space="0" w:color="auto" w:frame="1"/>
                <w:shd w:val="clear" w:color="auto" w:fill="FFFFFF"/>
              </w:rPr>
            </m:ctrlPr>
          </m:sSubPr>
          <m:e>
            <m:r>
              <w:rPr>
                <w:rStyle w:val="mo"/>
                <w:rFonts w:ascii="Cambria Math" w:hAnsi="Cambria Math" w:cstheme="minorHAnsi"/>
                <w:bdr w:val="none" w:sz="0" w:space="0" w:color="auto" w:frame="1"/>
                <w:shd w:val="clear" w:color="auto" w:fill="FFFFFF"/>
              </w:rPr>
              <m:t>T</m:t>
            </m:r>
          </m:e>
          <m:sub>
            <m:r>
              <w:rPr>
                <w:rStyle w:val="mo"/>
                <w:rFonts w:ascii="Cambria Math" w:hAnsi="Cambria Math" w:cstheme="minorHAnsi"/>
                <w:bdr w:val="none" w:sz="0" w:space="0" w:color="auto" w:frame="1"/>
                <w:shd w:val="clear" w:color="auto" w:fill="FFFFFF"/>
              </w:rPr>
              <m:t>s</m:t>
            </m:r>
          </m:sub>
        </m:sSub>
      </m:oMath>
      <w:r w:rsidRPr="001C60B2">
        <w:rPr>
          <w:rFonts w:cstheme="minorHAnsi"/>
          <w:shd w:val="clear" w:color="auto" w:fill="FFFFFF"/>
        </w:rPr>
        <w:t> is the temperature of the surrounding environment, </w:t>
      </w:r>
      <m:oMath>
        <m:sSub>
          <m:sSubPr>
            <m:ctrlPr>
              <w:rPr>
                <w:rStyle w:val="mo"/>
                <w:rFonts w:ascii="Cambria Math" w:hAnsi="Cambria Math" w:cstheme="minorHAnsi"/>
                <w:i/>
                <w:bdr w:val="none" w:sz="0" w:space="0" w:color="auto" w:frame="1"/>
                <w:shd w:val="clear" w:color="auto" w:fill="FFFFFF"/>
              </w:rPr>
            </m:ctrlPr>
          </m:sSubPr>
          <m:e>
            <m:r>
              <w:rPr>
                <w:rStyle w:val="mo"/>
                <w:rFonts w:ascii="Cambria Math" w:hAnsi="Cambria Math" w:cstheme="minorHAnsi"/>
                <w:bdr w:val="none" w:sz="0" w:space="0" w:color="auto" w:frame="1"/>
                <w:shd w:val="clear" w:color="auto" w:fill="FFFFFF"/>
              </w:rPr>
              <m:t>T</m:t>
            </m:r>
          </m:e>
          <m:sub>
            <m:r>
              <w:rPr>
                <w:rStyle w:val="mo"/>
                <w:rFonts w:ascii="Cambria Math" w:hAnsi="Cambria Math" w:cstheme="minorHAnsi"/>
                <w:bdr w:val="none" w:sz="0" w:space="0" w:color="auto" w:frame="1"/>
                <w:shd w:val="clear" w:color="auto" w:fill="FFFFFF"/>
              </w:rPr>
              <m:t>0</m:t>
            </m:r>
          </m:sub>
        </m:sSub>
      </m:oMath>
      <w:r w:rsidRPr="001C60B2">
        <w:rPr>
          <w:rFonts w:cstheme="minorHAnsi"/>
          <w:shd w:val="clear" w:color="auto" w:fill="FFFFFF"/>
        </w:rPr>
        <w:t> is the initial temperature of the object, and k is the cooling rate.</w:t>
      </w:r>
    </w:p>
    <w:p w14:paraId="033C0BFA" w14:textId="77777777" w:rsidR="005606B2" w:rsidRPr="006851C4" w:rsidRDefault="005606B2" w:rsidP="005606B2">
      <w:pPr>
        <w:rPr>
          <w:rFonts w:cstheme="minorHAnsi"/>
        </w:rPr>
      </w:pPr>
      <w:r w:rsidRPr="005606B2">
        <w:rPr>
          <w:rFonts w:cstheme="minorHAnsi"/>
        </w:rPr>
        <w:t>A cup coffee is 180°F when freshly poured. After 2 minutes in a room at 70°F, the coffee has cooled to 165°F.</w:t>
      </w:r>
      <w:r>
        <w:rPr>
          <w:rFonts w:cstheme="minorHAnsi"/>
        </w:rPr>
        <w:t xml:space="preserve"> Calculate k, its cooling rate.</w:t>
      </w:r>
    </w:p>
    <w:p w14:paraId="50FDF53C" w14:textId="77777777" w:rsidR="005606B2" w:rsidRDefault="005606B2" w:rsidP="001966C7">
      <w:pPr>
        <w:rPr>
          <w:rFonts w:cstheme="minorHAnsi"/>
        </w:rPr>
      </w:pPr>
    </w:p>
    <w:p w14:paraId="13837184" w14:textId="77777777" w:rsidR="005606B2" w:rsidRDefault="005606B2" w:rsidP="001966C7">
      <w:pPr>
        <w:rPr>
          <w:rFonts w:cstheme="minorHAnsi"/>
        </w:rPr>
      </w:pPr>
    </w:p>
    <w:p w14:paraId="73795961" w14:textId="4C1F39A6" w:rsidR="005606B2" w:rsidRDefault="005606B2" w:rsidP="001966C7">
      <w:pPr>
        <w:rPr>
          <w:rFonts w:cstheme="minorHAnsi"/>
        </w:rPr>
      </w:pPr>
    </w:p>
    <w:p w14:paraId="64F362DB" w14:textId="68244552" w:rsidR="005606B2" w:rsidRDefault="005606B2" w:rsidP="001966C7">
      <w:pPr>
        <w:rPr>
          <w:rFonts w:cstheme="minorHAnsi"/>
        </w:rPr>
      </w:pPr>
    </w:p>
    <w:p w14:paraId="52844BDB" w14:textId="2AA9EF0E" w:rsidR="005606B2" w:rsidRDefault="005606B2" w:rsidP="001966C7">
      <w:pPr>
        <w:rPr>
          <w:rFonts w:cstheme="minorHAnsi"/>
        </w:rPr>
      </w:pPr>
    </w:p>
    <w:p w14:paraId="5444ABD9" w14:textId="698193C6" w:rsidR="005606B2" w:rsidRDefault="005606B2" w:rsidP="001966C7">
      <w:pPr>
        <w:rPr>
          <w:rFonts w:cstheme="minorHAnsi"/>
        </w:rPr>
      </w:pPr>
    </w:p>
    <w:p w14:paraId="2B0EFB02" w14:textId="3FDD8B1B" w:rsidR="005606B2" w:rsidRDefault="005606B2" w:rsidP="001966C7">
      <w:pPr>
        <w:rPr>
          <w:rFonts w:cstheme="minorHAnsi"/>
        </w:rPr>
      </w:pPr>
    </w:p>
    <w:p w14:paraId="312E6E17" w14:textId="5D4235AE" w:rsidR="00C05BCA" w:rsidRDefault="00C05BCA" w:rsidP="001966C7">
      <w:pPr>
        <w:rPr>
          <w:rFonts w:cstheme="minorHAnsi"/>
        </w:rPr>
      </w:pPr>
    </w:p>
    <w:p w14:paraId="50123F6F" w14:textId="67185C64" w:rsidR="00C05BCA" w:rsidRDefault="00C05BCA" w:rsidP="001966C7">
      <w:pPr>
        <w:rPr>
          <w:rFonts w:cstheme="minorHAnsi"/>
        </w:rPr>
      </w:pPr>
    </w:p>
    <w:p w14:paraId="2C9D44B7" w14:textId="77777777" w:rsidR="00C05BCA" w:rsidRDefault="00C05BCA" w:rsidP="001966C7">
      <w:pPr>
        <w:rPr>
          <w:rFonts w:cstheme="minorHAnsi"/>
        </w:rPr>
      </w:pPr>
    </w:p>
    <w:p w14:paraId="3308BFDF" w14:textId="77777777" w:rsidR="005606B2" w:rsidRDefault="005606B2" w:rsidP="001966C7">
      <w:pPr>
        <w:rPr>
          <w:rFonts w:cstheme="minorHAnsi"/>
        </w:rPr>
      </w:pPr>
    </w:p>
    <w:p w14:paraId="75D07718" w14:textId="48F16BD0" w:rsidR="001966C7" w:rsidRDefault="005606B2" w:rsidP="001966C7">
      <w:pPr>
        <w:rPr>
          <w:rFonts w:cstheme="minorHAnsi"/>
        </w:rPr>
      </w:pPr>
      <w:bookmarkStart w:id="5" w:name="_Hlk117704661"/>
      <w:r>
        <w:rPr>
          <w:rFonts w:cstheme="minorHAnsi"/>
        </w:rPr>
        <w:t xml:space="preserve">3. </w:t>
      </w:r>
      <w:r w:rsidR="001966C7" w:rsidRPr="001966C7">
        <w:rPr>
          <w:rFonts w:cstheme="minorHAnsi"/>
        </w:rPr>
        <w:t>Atmospheric pressure P in pounds per square inch is represented by the formula </w:t>
      </w:r>
      <m:oMath>
        <m:r>
          <w:rPr>
            <w:rFonts w:ascii="Cambria Math" w:hAnsi="Cambria Math" w:cstheme="minorHAnsi"/>
          </w:rPr>
          <m:t>P=14.7</m:t>
        </m:r>
        <m:sSup>
          <m:sSupPr>
            <m:ctrlPr>
              <w:rPr>
                <w:rFonts w:ascii="Cambria Math" w:hAnsi="Cambria Math" w:cstheme="minorHAnsi"/>
                <w:i/>
              </w:rPr>
            </m:ctrlPr>
          </m:sSupPr>
          <m:e>
            <m:r>
              <w:rPr>
                <w:rFonts w:ascii="Cambria Math" w:hAnsi="Cambria Math" w:cstheme="minorHAnsi"/>
              </w:rPr>
              <m:t>e</m:t>
            </m:r>
          </m:e>
          <m:sup>
            <m:r>
              <w:rPr>
                <w:rFonts w:ascii="Cambria Math" w:hAnsi="Cambria Math" w:cstheme="minorHAnsi"/>
              </w:rPr>
              <m:t>-0.21x</m:t>
            </m:r>
          </m:sup>
        </m:sSup>
      </m:oMath>
      <w:r w:rsidR="001966C7" w:rsidRPr="001966C7">
        <w:rPr>
          <w:rFonts w:cstheme="minorHAnsi"/>
        </w:rPr>
        <w:t>, where </w:t>
      </w:r>
      <m:oMath>
        <m:r>
          <w:rPr>
            <w:rFonts w:ascii="Cambria Math" w:hAnsi="Cambria Math" w:cstheme="minorHAnsi"/>
          </w:rPr>
          <m:t>x</m:t>
        </m:r>
      </m:oMath>
      <w:r w:rsidR="001966C7" w:rsidRPr="001966C7">
        <w:rPr>
          <w:rFonts w:cstheme="minorHAnsi"/>
        </w:rPr>
        <w:t xml:space="preserve"> is the number of miles above sea level. </w:t>
      </w:r>
      <w:r w:rsidR="00FB5E11">
        <w:rPr>
          <w:rFonts w:cstheme="minorHAnsi"/>
        </w:rPr>
        <w:t>H</w:t>
      </w:r>
      <w:r w:rsidR="001966C7" w:rsidRPr="001966C7">
        <w:rPr>
          <w:rFonts w:cstheme="minorHAnsi"/>
        </w:rPr>
        <w:t xml:space="preserve">ow high is the peak of a mountain with an atmospheric pressure of 8.369 pounds per square inch? </w:t>
      </w:r>
    </w:p>
    <w:bookmarkEnd w:id="5"/>
    <w:p w14:paraId="5CE7768D" w14:textId="77777777" w:rsidR="005606B2" w:rsidRDefault="005606B2" w:rsidP="001966C7">
      <w:pPr>
        <w:rPr>
          <w:rFonts w:cstheme="minorHAnsi"/>
          <w:color w:val="424242"/>
          <w:shd w:val="clear" w:color="auto" w:fill="FFFFFF"/>
        </w:rPr>
      </w:pPr>
    </w:p>
    <w:p w14:paraId="63EF9987" w14:textId="77777777" w:rsidR="005606B2" w:rsidRDefault="005606B2" w:rsidP="001966C7">
      <w:pPr>
        <w:rPr>
          <w:rFonts w:cstheme="minorHAnsi"/>
          <w:color w:val="424242"/>
          <w:shd w:val="clear" w:color="auto" w:fill="FFFFFF"/>
        </w:rPr>
      </w:pPr>
    </w:p>
    <w:p w14:paraId="651068CD" w14:textId="78C03AAA" w:rsidR="005606B2" w:rsidRDefault="005606B2" w:rsidP="001966C7">
      <w:pPr>
        <w:rPr>
          <w:rFonts w:cstheme="minorHAnsi"/>
          <w:color w:val="424242"/>
          <w:shd w:val="clear" w:color="auto" w:fill="FFFFFF"/>
        </w:rPr>
      </w:pPr>
    </w:p>
    <w:p w14:paraId="01977BC8" w14:textId="77777777" w:rsidR="005606B2" w:rsidRDefault="005606B2" w:rsidP="001966C7">
      <w:pPr>
        <w:rPr>
          <w:rFonts w:cstheme="minorHAnsi"/>
          <w:color w:val="424242"/>
          <w:shd w:val="clear" w:color="auto" w:fill="FFFFFF"/>
        </w:rPr>
      </w:pPr>
    </w:p>
    <w:p w14:paraId="02F461B3" w14:textId="385EEE12" w:rsidR="005606B2" w:rsidRDefault="005606B2" w:rsidP="001966C7">
      <w:pPr>
        <w:rPr>
          <w:rFonts w:cstheme="minorHAnsi"/>
          <w:color w:val="424242"/>
          <w:shd w:val="clear" w:color="auto" w:fill="FFFFFF"/>
        </w:rPr>
      </w:pPr>
    </w:p>
    <w:p w14:paraId="2CDFF664" w14:textId="57A677A9" w:rsidR="005606B2" w:rsidRDefault="005606B2" w:rsidP="001966C7">
      <w:pPr>
        <w:rPr>
          <w:rFonts w:cstheme="minorHAnsi"/>
          <w:color w:val="424242"/>
          <w:shd w:val="clear" w:color="auto" w:fill="FFFFFF"/>
        </w:rPr>
      </w:pPr>
    </w:p>
    <w:p w14:paraId="28496BC2" w14:textId="23B7B164" w:rsidR="00F206BA" w:rsidRDefault="00F206BA" w:rsidP="001966C7">
      <w:pPr>
        <w:rPr>
          <w:rFonts w:cstheme="minorHAnsi"/>
          <w:color w:val="424242"/>
          <w:shd w:val="clear" w:color="auto" w:fill="FFFFFF"/>
        </w:rPr>
      </w:pPr>
    </w:p>
    <w:p w14:paraId="591D20D8" w14:textId="4D81DE4D" w:rsidR="00F206BA" w:rsidRDefault="00F206BA" w:rsidP="001966C7">
      <w:pPr>
        <w:rPr>
          <w:rFonts w:cstheme="minorHAnsi"/>
          <w:color w:val="424242"/>
          <w:shd w:val="clear" w:color="auto" w:fill="FFFFFF"/>
        </w:rPr>
      </w:pPr>
    </w:p>
    <w:p w14:paraId="0A3A1607" w14:textId="716BCD27" w:rsidR="00F206BA" w:rsidRDefault="00F206BA" w:rsidP="001966C7">
      <w:pPr>
        <w:rPr>
          <w:rFonts w:cstheme="minorHAnsi"/>
          <w:color w:val="424242"/>
          <w:shd w:val="clear" w:color="auto" w:fill="FFFFFF"/>
        </w:rPr>
      </w:pPr>
    </w:p>
    <w:p w14:paraId="4FAA3D5D" w14:textId="5100FDB6" w:rsidR="00F206BA" w:rsidRDefault="00F206BA" w:rsidP="001966C7">
      <w:pPr>
        <w:rPr>
          <w:rFonts w:cstheme="minorHAnsi"/>
          <w:color w:val="424242"/>
          <w:shd w:val="clear" w:color="auto" w:fill="FFFFFF"/>
        </w:rPr>
      </w:pPr>
    </w:p>
    <w:p w14:paraId="2E1222A8" w14:textId="77777777" w:rsidR="00F206BA" w:rsidRDefault="00F206BA" w:rsidP="001966C7">
      <w:pPr>
        <w:rPr>
          <w:rFonts w:cstheme="minorHAnsi"/>
          <w:color w:val="424242"/>
          <w:shd w:val="clear" w:color="auto" w:fill="FFFFFF"/>
        </w:rPr>
      </w:pPr>
    </w:p>
    <w:p w14:paraId="32D4D987" w14:textId="77777777" w:rsidR="005606B2" w:rsidRDefault="005606B2" w:rsidP="001966C7">
      <w:pPr>
        <w:rPr>
          <w:rFonts w:cstheme="minorHAnsi"/>
          <w:color w:val="424242"/>
          <w:shd w:val="clear" w:color="auto" w:fill="FFFFFF"/>
        </w:rPr>
      </w:pPr>
    </w:p>
    <w:p w14:paraId="740DAFD3" w14:textId="77777777" w:rsidR="005606B2" w:rsidRDefault="005606B2" w:rsidP="001966C7">
      <w:pPr>
        <w:rPr>
          <w:rFonts w:cstheme="minorHAnsi"/>
          <w:color w:val="424242"/>
          <w:shd w:val="clear" w:color="auto" w:fill="FFFFFF"/>
        </w:rPr>
      </w:pPr>
    </w:p>
    <w:bookmarkEnd w:id="3"/>
    <w:p w14:paraId="75520095" w14:textId="77777777" w:rsidR="005606B2" w:rsidRPr="006851C4" w:rsidRDefault="005606B2">
      <w:pPr>
        <w:rPr>
          <w:rFonts w:cstheme="minorHAnsi"/>
        </w:rPr>
      </w:pPr>
    </w:p>
    <w:sectPr w:rsidR="005606B2" w:rsidRPr="006851C4" w:rsidSect="003226E8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38F87E" w14:textId="77777777" w:rsidR="003B7B4E" w:rsidRDefault="003B7B4E" w:rsidP="006866A2">
      <w:pPr>
        <w:spacing w:after="0" w:line="240" w:lineRule="auto"/>
      </w:pPr>
      <w:r>
        <w:separator/>
      </w:r>
    </w:p>
  </w:endnote>
  <w:endnote w:type="continuationSeparator" w:id="0">
    <w:p w14:paraId="40E0A172" w14:textId="77777777" w:rsidR="003B7B4E" w:rsidRDefault="003B7B4E" w:rsidP="006866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28E2C5" w14:textId="77777777" w:rsidR="006866A2" w:rsidRDefault="006866A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E01217" w14:textId="4F5D05E4" w:rsidR="006866A2" w:rsidRDefault="006866A2">
    <w:pPr>
      <w:pStyle w:val="Footer"/>
    </w:pPr>
    <w:r>
      <w:rPr>
        <w:rFonts w:ascii="Calibri" w:hAnsi="Calibri" w:cs="Calibri"/>
        <w:i/>
        <w:iCs/>
        <w:color w:val="424242"/>
        <w:shd w:val="clear" w:color="auto" w:fill="FFFFFF"/>
      </w:rPr>
      <w:t>© 2023. This work is licensed under a </w:t>
    </w:r>
    <w:hyperlink r:id="rId1" w:tgtFrame="_blank" w:history="1">
      <w:r>
        <w:rPr>
          <w:rStyle w:val="Hyperlink"/>
          <w:rFonts w:ascii="Calibri" w:hAnsi="Calibri" w:cs="Calibri"/>
          <w:i/>
          <w:iCs/>
          <w:bdr w:val="none" w:sz="0" w:space="0" w:color="auto" w:frame="1"/>
          <w:shd w:val="clear" w:color="auto" w:fill="FFFFFF"/>
        </w:rPr>
        <w:t>CC BY 4.0 license</w:t>
      </w:r>
    </w:hyperlink>
  </w:p>
  <w:p w14:paraId="035FB07C" w14:textId="77777777" w:rsidR="006866A2" w:rsidRDefault="006866A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C5967A" w14:textId="77777777" w:rsidR="006866A2" w:rsidRDefault="006866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32F1CD" w14:textId="77777777" w:rsidR="003B7B4E" w:rsidRDefault="003B7B4E" w:rsidP="006866A2">
      <w:pPr>
        <w:spacing w:after="0" w:line="240" w:lineRule="auto"/>
      </w:pPr>
      <w:r>
        <w:separator/>
      </w:r>
    </w:p>
  </w:footnote>
  <w:footnote w:type="continuationSeparator" w:id="0">
    <w:p w14:paraId="0AFE7A59" w14:textId="77777777" w:rsidR="003B7B4E" w:rsidRDefault="003B7B4E" w:rsidP="006866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49F033" w14:textId="77777777" w:rsidR="006866A2" w:rsidRDefault="006866A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CC3CDC" w14:textId="77777777" w:rsidR="006866A2" w:rsidRDefault="006866A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EB5F93" w14:textId="77777777" w:rsidR="006866A2" w:rsidRDefault="006866A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3045FC"/>
    <w:multiLevelType w:val="hybridMultilevel"/>
    <w:tmpl w:val="E52C45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8E062C"/>
    <w:multiLevelType w:val="hybridMultilevel"/>
    <w:tmpl w:val="04F20C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B941FC"/>
    <w:multiLevelType w:val="hybridMultilevel"/>
    <w:tmpl w:val="60144896"/>
    <w:lvl w:ilvl="0" w:tplc="101AF4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B74B3E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1865E1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D526F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4EEB85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E8A289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A88B84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398F6A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87EB81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26E8"/>
    <w:rsid w:val="000307D0"/>
    <w:rsid w:val="0005695D"/>
    <w:rsid w:val="000942B3"/>
    <w:rsid w:val="001966C7"/>
    <w:rsid w:val="001C60B2"/>
    <w:rsid w:val="003226E8"/>
    <w:rsid w:val="003B7B4E"/>
    <w:rsid w:val="003C635A"/>
    <w:rsid w:val="005606B2"/>
    <w:rsid w:val="0057619E"/>
    <w:rsid w:val="006715A5"/>
    <w:rsid w:val="006851C4"/>
    <w:rsid w:val="006866A2"/>
    <w:rsid w:val="007C1175"/>
    <w:rsid w:val="008C4614"/>
    <w:rsid w:val="00916DA2"/>
    <w:rsid w:val="0091713E"/>
    <w:rsid w:val="00946676"/>
    <w:rsid w:val="00A2654E"/>
    <w:rsid w:val="00B427AA"/>
    <w:rsid w:val="00B61B62"/>
    <w:rsid w:val="00B930C0"/>
    <w:rsid w:val="00C05BCA"/>
    <w:rsid w:val="00C506D1"/>
    <w:rsid w:val="00C601A9"/>
    <w:rsid w:val="00D8248F"/>
    <w:rsid w:val="00E05F20"/>
    <w:rsid w:val="00F206BA"/>
    <w:rsid w:val="00F748F7"/>
    <w:rsid w:val="00FB5E11"/>
    <w:rsid w:val="00FE3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6B1720"/>
  <w15:chartTrackingRefBased/>
  <w15:docId w15:val="{AD450A11-0987-4DB0-801C-37D299D43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226E8"/>
  </w:style>
  <w:style w:type="paragraph" w:styleId="Heading1">
    <w:name w:val="heading 1"/>
    <w:basedOn w:val="Normal"/>
    <w:next w:val="Normal"/>
    <w:link w:val="Heading1Char"/>
    <w:uiPriority w:val="9"/>
    <w:qFormat/>
    <w:rsid w:val="005606B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C60B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226E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226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226E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226E8"/>
    <w:rPr>
      <w:i/>
      <w:iCs/>
      <w:color w:val="4472C4" w:themeColor="accent1"/>
    </w:rPr>
  </w:style>
  <w:style w:type="character" w:customStyle="1" w:styleId="Heading3Char">
    <w:name w:val="Heading 3 Char"/>
    <w:basedOn w:val="DefaultParagraphFont"/>
    <w:link w:val="Heading3"/>
    <w:uiPriority w:val="9"/>
    <w:rsid w:val="003226E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3226E8"/>
    <w:rPr>
      <w:color w:val="808080"/>
    </w:rPr>
  </w:style>
  <w:style w:type="paragraph" w:styleId="ListParagraph">
    <w:name w:val="List Paragraph"/>
    <w:basedOn w:val="Normal"/>
    <w:uiPriority w:val="34"/>
    <w:qFormat/>
    <w:rsid w:val="003226E8"/>
    <w:pPr>
      <w:ind w:left="720"/>
      <w:contextualSpacing/>
    </w:pPr>
  </w:style>
  <w:style w:type="character" w:customStyle="1" w:styleId="mi">
    <w:name w:val="mi"/>
    <w:basedOn w:val="DefaultParagraphFont"/>
    <w:rsid w:val="001966C7"/>
  </w:style>
  <w:style w:type="character" w:customStyle="1" w:styleId="mjxassistivemathml">
    <w:name w:val="mjx_assistive_mathml"/>
    <w:basedOn w:val="DefaultParagraphFont"/>
    <w:rsid w:val="001966C7"/>
  </w:style>
  <w:style w:type="character" w:styleId="Emphasis">
    <w:name w:val="Emphasis"/>
    <w:basedOn w:val="DefaultParagraphFont"/>
    <w:uiPriority w:val="20"/>
    <w:qFormat/>
    <w:rsid w:val="001966C7"/>
    <w:rPr>
      <w:i/>
      <w:iCs/>
    </w:rPr>
  </w:style>
  <w:style w:type="character" w:customStyle="1" w:styleId="mo">
    <w:name w:val="mo"/>
    <w:basedOn w:val="DefaultParagraphFont"/>
    <w:rsid w:val="001966C7"/>
  </w:style>
  <w:style w:type="character" w:customStyle="1" w:styleId="mn">
    <w:name w:val="mn"/>
    <w:basedOn w:val="DefaultParagraphFont"/>
    <w:rsid w:val="001966C7"/>
  </w:style>
  <w:style w:type="character" w:customStyle="1" w:styleId="Heading1Char">
    <w:name w:val="Heading 1 Char"/>
    <w:basedOn w:val="DefaultParagraphFont"/>
    <w:link w:val="Heading1"/>
    <w:uiPriority w:val="9"/>
    <w:rsid w:val="005606B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C60B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6866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66A2"/>
  </w:style>
  <w:style w:type="paragraph" w:styleId="Footer">
    <w:name w:val="footer"/>
    <w:basedOn w:val="Normal"/>
    <w:link w:val="FooterChar"/>
    <w:uiPriority w:val="99"/>
    <w:unhideWhenUsed/>
    <w:rsid w:val="006866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66A2"/>
  </w:style>
  <w:style w:type="character" w:styleId="Hyperlink">
    <w:name w:val="Hyperlink"/>
    <w:basedOn w:val="DefaultParagraphFont"/>
    <w:uiPriority w:val="99"/>
    <w:unhideWhenUsed/>
    <w:rsid w:val="006866A2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E32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922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youtu.be/QBrVyfPKARE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youtu.be/SvAN2So9juM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s://youtu.be/_xUxneeFYDo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creativecommons.org/licenses/by/4.0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015849E4C0BB448AE5C79D2A5B3CE3" ma:contentTypeVersion="14" ma:contentTypeDescription="Create a new document." ma:contentTypeScope="" ma:versionID="068a00eab27b0ab76edae7c71a946c76">
  <xsd:schema xmlns:xsd="http://www.w3.org/2001/XMLSchema" xmlns:xs="http://www.w3.org/2001/XMLSchema" xmlns:p="http://schemas.microsoft.com/office/2006/metadata/properties" xmlns:ns3="8c222443-d295-4ed9-b50b-c0887899d137" xmlns:ns4="58a657bd-954d-47e9-a834-f04f5ee8a359" targetNamespace="http://schemas.microsoft.com/office/2006/metadata/properties" ma:root="true" ma:fieldsID="658431094bc12d73446bb7d4812ddd70" ns3:_="" ns4:_="">
    <xsd:import namespace="8c222443-d295-4ed9-b50b-c0887899d137"/>
    <xsd:import namespace="58a657bd-954d-47e9-a834-f04f5ee8a35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LengthInSeconds" minOccurs="0"/>
                <xsd:element ref="ns4:MediaServiceDateTake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222443-d295-4ed9-b50b-c0887899d13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657bd-954d-47e9-a834-f04f5ee8a3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1A1463E-8F5B-4602-8B98-DF0E780BB47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2312C39-73F0-4EE1-8A3B-D286E9E75D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222443-d295-4ed9-b50b-c0887899d137"/>
    <ds:schemaRef ds:uri="58a657bd-954d-47e9-a834-f04f5ee8a3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557CDE5-8E04-4567-8377-7B28ADD7F8D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558</Words>
  <Characters>3186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Sarah Park</dc:creator>
  <cp:keywords/>
  <dc:description/>
  <cp:lastModifiedBy>Rabia Shahbaz</cp:lastModifiedBy>
  <cp:revision>2</cp:revision>
  <dcterms:created xsi:type="dcterms:W3CDTF">2023-05-31T22:29:00Z</dcterms:created>
  <dcterms:modified xsi:type="dcterms:W3CDTF">2023-05-31T22:29:00Z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0x01010006015849E4C0BB448AE5C79D2A5B3CE3</vt:lpwstr>
  </property>
</Properties>
</file>